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096BE1EA"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08DD5C4C" w14:textId="397CFCAD" w:rsidR="00227FC8" w:rsidRPr="00530DA1" w:rsidRDefault="00B77F6B" w:rsidP="000D0FF1">
      <w:pPr>
        <w:jc w:val="center"/>
        <w:rPr>
          <w:bCs/>
          <w:color w:val="FF0000"/>
          <w:sz w:val="20"/>
          <w:szCs w:val="20"/>
          <w:lang w:val="kk-KZ"/>
        </w:rPr>
      </w:pPr>
      <w:r w:rsidRPr="00862F89">
        <w:rPr>
          <w:b/>
          <w:sz w:val="20"/>
          <w:szCs w:val="20"/>
          <w:lang w:val="kk-KZ"/>
        </w:rPr>
        <w:t>«</w:t>
      </w:r>
      <w:r w:rsidR="00ED5093" w:rsidRPr="00ED5093">
        <w:rPr>
          <w:b/>
          <w:sz w:val="20"/>
          <w:szCs w:val="20"/>
          <w:lang w:val="kk-KZ"/>
        </w:rPr>
        <w:t>8D05206 Табиғи-техногендік қауіп-қатерлер</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269"/>
        <w:gridCol w:w="1417"/>
        <w:gridCol w:w="709"/>
        <w:gridCol w:w="1134"/>
        <w:gridCol w:w="1134"/>
        <w:gridCol w:w="1134"/>
        <w:gridCol w:w="992"/>
        <w:gridCol w:w="1701"/>
      </w:tblGrid>
      <w:tr w:rsidR="00535DED" w:rsidRPr="003F2DC5" w14:paraId="5604C441" w14:textId="77777777" w:rsidTr="00007CE1">
        <w:trPr>
          <w:trHeight w:val="265"/>
        </w:trPr>
        <w:tc>
          <w:tcPr>
            <w:tcW w:w="2269"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212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4C1423F1" w14:textId="09262C67" w:rsidR="005F518B" w:rsidRPr="00EB0909" w:rsidRDefault="005F518B" w:rsidP="005F51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5604C43D" w14:textId="342F921E" w:rsidR="00AC0EFC" w:rsidRPr="00EB0909"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9A44E4">
            <w:pPr>
              <w:rPr>
                <w:b/>
                <w:sz w:val="20"/>
                <w:szCs w:val="20"/>
                <w:lang w:val="kk-KZ"/>
              </w:rPr>
            </w:pPr>
            <w:r>
              <w:rPr>
                <w:b/>
                <w:sz w:val="20"/>
                <w:szCs w:val="20"/>
                <w:lang w:val="kk-KZ"/>
              </w:rPr>
              <w:t>К</w:t>
            </w:r>
            <w:proofErr w:type="spellStart"/>
            <w:r w:rsidR="00E55C26" w:rsidRPr="003F2DC5">
              <w:rPr>
                <w:b/>
                <w:sz w:val="20"/>
                <w:szCs w:val="20"/>
              </w:rPr>
              <w:t>редит</w:t>
            </w:r>
            <w:proofErr w:type="spellEnd"/>
            <w:r>
              <w:rPr>
                <w:b/>
                <w:sz w:val="20"/>
                <w:szCs w:val="20"/>
                <w:lang w:val="kk-KZ"/>
              </w:rPr>
              <w:t>-тердің</w:t>
            </w:r>
          </w:p>
          <w:p w14:paraId="430A0396" w14:textId="77777777" w:rsidR="0043016B" w:rsidRDefault="0043016B" w:rsidP="009A44E4">
            <w:pPr>
              <w:rPr>
                <w:b/>
                <w:sz w:val="20"/>
                <w:szCs w:val="20"/>
                <w:lang w:val="kk-KZ"/>
              </w:rPr>
            </w:pPr>
            <w:r>
              <w:rPr>
                <w:b/>
                <w:sz w:val="20"/>
                <w:szCs w:val="20"/>
                <w:lang w:val="kk-KZ"/>
              </w:rPr>
              <w:t xml:space="preserve">жалпы </w:t>
            </w:r>
          </w:p>
          <w:p w14:paraId="5604C43F" w14:textId="42709710"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03C5D9E" w14:textId="5C7A9E74" w:rsidR="0043016B" w:rsidRPr="0043016B" w:rsidRDefault="0043016B" w:rsidP="0043016B">
            <w:pPr>
              <w:rPr>
                <w:b/>
                <w:sz w:val="20"/>
                <w:szCs w:val="20"/>
              </w:rPr>
            </w:pPr>
            <w:r w:rsidRPr="0043016B">
              <w:rPr>
                <w:b/>
                <w:sz w:val="20"/>
                <w:szCs w:val="20"/>
              </w:rPr>
              <w:t>(</w:t>
            </w:r>
            <w:r>
              <w:rPr>
                <w:b/>
                <w:sz w:val="20"/>
                <w:szCs w:val="20"/>
                <w:lang w:val="kk-KZ"/>
              </w:rPr>
              <w:t>ОБӨЖ</w:t>
            </w:r>
            <w:r w:rsidRPr="0043016B">
              <w:rPr>
                <w:b/>
                <w:sz w:val="20"/>
                <w:szCs w:val="20"/>
              </w:rPr>
              <w:t>)</w:t>
            </w:r>
          </w:p>
          <w:p w14:paraId="5604C440" w14:textId="07DAF328" w:rsidR="00E55C26" w:rsidRPr="00AC0EFC" w:rsidRDefault="00E55C26" w:rsidP="00AC0EFC">
            <w:pPr>
              <w:rPr>
                <w:bCs/>
                <w:i/>
                <w:iCs/>
                <w:color w:val="FF0000"/>
                <w:sz w:val="16"/>
                <w:szCs w:val="16"/>
              </w:rPr>
            </w:pPr>
          </w:p>
        </w:tc>
      </w:tr>
      <w:tr w:rsidR="00535DED" w:rsidRPr="003F2DC5" w14:paraId="5604C44A" w14:textId="77777777" w:rsidTr="00007CE1">
        <w:trPr>
          <w:trHeight w:val="883"/>
        </w:trPr>
        <w:tc>
          <w:tcPr>
            <w:tcW w:w="2269" w:type="dxa"/>
            <w:vMerge/>
          </w:tcPr>
          <w:p w14:paraId="5604C443"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2126" w:type="dxa"/>
            <w:gridSpan w:val="2"/>
            <w:vMerge/>
          </w:tcPr>
          <w:p w14:paraId="5604C444"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FC3D8E" w:rsidRDefault="00EB0909" w:rsidP="00EB0909">
            <w:pPr>
              <w:jc w:val="center"/>
              <w:rPr>
                <w:b/>
                <w:sz w:val="20"/>
                <w:szCs w:val="20"/>
              </w:rPr>
            </w:pPr>
            <w:r>
              <w:rPr>
                <w:b/>
                <w:sz w:val="20"/>
                <w:szCs w:val="20"/>
                <w:lang w:val="kk-KZ"/>
              </w:rPr>
              <w:t>Семинар</w:t>
            </w:r>
            <w:r w:rsidRPr="002655E7">
              <w:rPr>
                <w:b/>
                <w:sz w:val="20"/>
                <w:szCs w:val="20"/>
              </w:rPr>
              <w:t xml:space="preserve"> сабақтар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EB0909">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992" w:type="dxa"/>
            <w:vMerge/>
          </w:tcPr>
          <w:p w14:paraId="5604C44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0D0FF1" w:rsidRPr="003F2DC5" w14:paraId="5604C453"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42366B" w14:textId="77777777" w:rsidR="000D0FF1" w:rsidRDefault="000666EE" w:rsidP="000666EE">
            <w:pPr>
              <w:ind w:left="-72" w:right="-138"/>
              <w:rPr>
                <w:b/>
                <w:bCs/>
                <w:sz w:val="20"/>
                <w:szCs w:val="20"/>
                <w:lang w:val="en-US"/>
              </w:rPr>
            </w:pPr>
            <w:r w:rsidRPr="000666EE">
              <w:rPr>
                <w:b/>
                <w:bCs/>
                <w:sz w:val="20"/>
                <w:szCs w:val="20"/>
              </w:rPr>
              <w:t xml:space="preserve">ID </w:t>
            </w:r>
            <w:r w:rsidR="00ED5093">
              <w:rPr>
                <w:b/>
                <w:bCs/>
                <w:sz w:val="20"/>
                <w:szCs w:val="20"/>
                <w:lang w:val="en-US"/>
              </w:rPr>
              <w:t>89955</w:t>
            </w:r>
          </w:p>
          <w:p w14:paraId="5604C44C" w14:textId="7CBB18C1" w:rsidR="00ED5093" w:rsidRPr="00ED5093" w:rsidRDefault="00ED5093" w:rsidP="000666EE">
            <w:pPr>
              <w:ind w:left="-72" w:right="-138"/>
              <w:rPr>
                <w:sz w:val="20"/>
                <w:szCs w:val="20"/>
                <w:lang w:val="kk-KZ"/>
              </w:rPr>
            </w:pPr>
            <w:r>
              <w:rPr>
                <w:sz w:val="20"/>
                <w:szCs w:val="20"/>
                <w:lang w:val="kk-KZ"/>
              </w:rPr>
              <w:t>Т</w:t>
            </w:r>
            <w:r w:rsidRPr="00ED5093">
              <w:rPr>
                <w:sz w:val="20"/>
                <w:szCs w:val="20"/>
                <w:lang w:val="kk-KZ"/>
              </w:rPr>
              <w:t>абиғи</w:t>
            </w:r>
            <w:r>
              <w:rPr>
                <w:sz w:val="20"/>
                <w:szCs w:val="20"/>
                <w:lang w:val="en-US"/>
              </w:rPr>
              <w:t>-</w:t>
            </w:r>
            <w:r>
              <w:rPr>
                <w:sz w:val="20"/>
                <w:szCs w:val="20"/>
                <w:lang w:val="kk-KZ"/>
              </w:rPr>
              <w:t>техногендік қауіп</w:t>
            </w:r>
            <w:r>
              <w:rPr>
                <w:sz w:val="20"/>
                <w:szCs w:val="20"/>
                <w:lang w:val="en-US"/>
              </w:rPr>
              <w:t>-</w:t>
            </w:r>
            <w:r>
              <w:rPr>
                <w:sz w:val="20"/>
                <w:szCs w:val="20"/>
                <w:lang w:val="kk-KZ"/>
              </w:rPr>
              <w:t>қатерлерді зерттеу әдіснамасы</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7BC01B55" w:rsidR="000D0FF1" w:rsidRPr="000D0FF1" w:rsidRDefault="000D0FF1" w:rsidP="000D0FF1">
            <w:pPr>
              <w:jc w:val="center"/>
              <w:rPr>
                <w:sz w:val="20"/>
                <w:szCs w:val="20"/>
              </w:rPr>
            </w:pPr>
            <w:r w:rsidRPr="000D0FF1">
              <w:rPr>
                <w:sz w:val="20"/>
                <w:szCs w:val="20"/>
              </w:rPr>
              <w:t xml:space="preserve">3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13E59108" w:rsidR="000D0FF1" w:rsidRPr="000D0FF1" w:rsidRDefault="000D0FF1" w:rsidP="000D0FF1">
            <w:pPr>
              <w:jc w:val="center"/>
              <w:rPr>
                <w:sz w:val="20"/>
                <w:szCs w:val="20"/>
              </w:rPr>
            </w:pPr>
            <w:r w:rsidRPr="000D0FF1">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68F98AD7" w:rsidR="000D0FF1" w:rsidRPr="000D0FF1" w:rsidRDefault="000D0FF1" w:rsidP="000D0FF1">
            <w:pPr>
              <w:jc w:val="center"/>
              <w:rPr>
                <w:sz w:val="20"/>
                <w:szCs w:val="20"/>
              </w:rPr>
            </w:pPr>
            <w:r w:rsidRPr="000D0FF1">
              <w:rPr>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48503704" w:rsidR="000D0FF1" w:rsidRPr="000D0FF1" w:rsidRDefault="000D0FF1" w:rsidP="000D0FF1">
            <w:pPr>
              <w:jc w:val="center"/>
              <w:rPr>
                <w:sz w:val="20"/>
                <w:szCs w:val="20"/>
              </w:rPr>
            </w:pPr>
            <w:r w:rsidRPr="000D0FF1">
              <w:rPr>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485B7749" w:rsidR="000D0FF1" w:rsidRPr="000D0FF1" w:rsidRDefault="000D0FF1" w:rsidP="000D0FF1">
            <w:pPr>
              <w:jc w:val="center"/>
              <w:rPr>
                <w:sz w:val="20"/>
                <w:szCs w:val="20"/>
              </w:rPr>
            </w:pPr>
            <w:r w:rsidRPr="000D0FF1">
              <w:rPr>
                <w:sz w:val="20"/>
                <w:szCs w:val="20"/>
              </w:rPr>
              <w:t xml:space="preserve">5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80227A5" w:rsidR="000D0FF1" w:rsidRPr="000D0FF1" w:rsidRDefault="000D0FF1" w:rsidP="000D0FF1">
            <w:pPr>
              <w:jc w:val="center"/>
              <w:rPr>
                <w:sz w:val="20"/>
                <w:szCs w:val="20"/>
                <w:lang w:val="kk-KZ"/>
              </w:rPr>
            </w:pPr>
            <w:r w:rsidRPr="000D0FF1">
              <w:rPr>
                <w:sz w:val="20"/>
                <w:szCs w:val="20"/>
              </w:rPr>
              <w:t>7</w:t>
            </w:r>
          </w:p>
        </w:tc>
      </w:tr>
      <w:tr w:rsidR="00931DE8" w:rsidRPr="003F2DC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43016B" w:rsidRDefault="00F8266D" w:rsidP="00D73188">
            <w:pPr>
              <w:jc w:val="center"/>
              <w:rPr>
                <w:b/>
                <w:bCs/>
                <w:sz w:val="20"/>
                <w:szCs w:val="20"/>
              </w:rPr>
            </w:pPr>
            <w:r>
              <w:rPr>
                <w:b/>
                <w:sz w:val="20"/>
                <w:szCs w:val="20"/>
                <w:lang w:val="kk-KZ"/>
              </w:rPr>
              <w:t>ПӘН</w:t>
            </w:r>
            <w:r w:rsidR="0043016B" w:rsidRPr="002655E7">
              <w:rPr>
                <w:b/>
                <w:sz w:val="20"/>
                <w:szCs w:val="20"/>
              </w:rPr>
              <w:t xml:space="preserve"> ТУРАЛЫ АКАДЕМИЯЛЫҚ АҚПАРАТ</w:t>
            </w:r>
          </w:p>
        </w:tc>
      </w:tr>
      <w:tr w:rsidR="00535DED" w:rsidRPr="003D7F3B" w14:paraId="5604C45B"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131FF" w:rsidRDefault="008131FF" w:rsidP="00FC1689">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953962" w:rsidRDefault="0078340B" w:rsidP="00FC1689">
            <w:pPr>
              <w:rPr>
                <w:b/>
                <w:sz w:val="20"/>
                <w:szCs w:val="20"/>
              </w:rPr>
            </w:pPr>
            <w:r w:rsidRPr="00953962">
              <w:rPr>
                <w:b/>
                <w:sz w:val="20"/>
                <w:szCs w:val="20"/>
              </w:rPr>
              <w:t>Цикл</w:t>
            </w:r>
            <w:r w:rsidR="008131FF">
              <w:rPr>
                <w:b/>
                <w:sz w:val="20"/>
                <w:szCs w:val="20"/>
                <w:lang w:val="kk-KZ"/>
              </w:rPr>
              <w:t>ы</w:t>
            </w:r>
            <w:r w:rsidRPr="00953962">
              <w:rPr>
                <w:b/>
                <w:sz w:val="20"/>
                <w:szCs w:val="20"/>
              </w:rPr>
              <w:t xml:space="preserve">, </w:t>
            </w:r>
          </w:p>
          <w:p w14:paraId="5604C457" w14:textId="1FE4F428" w:rsidR="0078340B" w:rsidRPr="008131FF" w:rsidRDefault="0078340B" w:rsidP="00FC1689">
            <w:pPr>
              <w:rPr>
                <w:b/>
                <w:sz w:val="20"/>
                <w:szCs w:val="20"/>
                <w:lang w:val="kk-KZ"/>
              </w:rPr>
            </w:pPr>
            <w:r w:rsidRPr="00953962">
              <w:rPr>
                <w:b/>
                <w:sz w:val="20"/>
                <w:szCs w:val="20"/>
              </w:rPr>
              <w:t>компонент</w:t>
            </w:r>
            <w:r w:rsidR="008131FF">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8131FF" w:rsidRDefault="008131FF" w:rsidP="00FC1689">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8131FF" w:rsidRDefault="008131FF" w:rsidP="00FC1689">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8131FF" w:rsidRDefault="008131FF" w:rsidP="008131FF">
            <w:pPr>
              <w:rPr>
                <w:b/>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0D0FF1" w:rsidRPr="000D0FF1" w14:paraId="5604C461"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6AC19998" w:rsidR="000D0FF1" w:rsidRPr="008F66D7" w:rsidRDefault="000D0FF1" w:rsidP="000D0FF1">
            <w:pPr>
              <w:pBdr>
                <w:top w:val="nil"/>
                <w:left w:val="nil"/>
                <w:bottom w:val="nil"/>
                <w:right w:val="nil"/>
                <w:between w:val="nil"/>
              </w:pBdr>
              <w:rPr>
                <w:bCs/>
                <w:i/>
                <w:iCs/>
                <w:color w:val="FF0000"/>
                <w:sz w:val="20"/>
                <w:szCs w:val="20"/>
                <w:lang w:val="kk-KZ"/>
              </w:rPr>
            </w:pPr>
            <w:r w:rsidRPr="008E0F9A">
              <w:t>Оффлайн</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554CEBE0" w:rsidR="000D0FF1" w:rsidRPr="008F66D7" w:rsidRDefault="000D0FF1" w:rsidP="000D0FF1">
            <w:pPr>
              <w:rPr>
                <w:sz w:val="20"/>
                <w:szCs w:val="20"/>
                <w:lang w:val="kk-KZ"/>
              </w:rPr>
            </w:pPr>
            <w:r>
              <w:rPr>
                <w:sz w:val="20"/>
                <w:szCs w:val="20"/>
              </w:rPr>
              <w:t>Б</w:t>
            </w:r>
            <w:r>
              <w:rPr>
                <w:sz w:val="20"/>
                <w:szCs w:val="20"/>
                <w:lang w:val="kk-KZ"/>
              </w:rPr>
              <w:t>П</w:t>
            </w:r>
            <w:r>
              <w:rPr>
                <w:sz w:val="20"/>
                <w:szCs w:val="20"/>
              </w:rPr>
              <w:t>/</w:t>
            </w:r>
            <w:r>
              <w:rPr>
                <w:sz w:val="20"/>
                <w:szCs w:val="20"/>
                <w:lang w:val="kk-KZ"/>
              </w:rPr>
              <w:t>ЖК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4593DED5" w:rsidR="000D0FF1" w:rsidRPr="008F66D7" w:rsidRDefault="000D0FF1" w:rsidP="000D0FF1">
            <w:pPr>
              <w:jc w:val="center"/>
              <w:rPr>
                <w:sz w:val="20"/>
                <w:szCs w:val="20"/>
                <w:lang w:val="kk-KZ"/>
              </w:rPr>
            </w:pPr>
            <w:r>
              <w:rPr>
                <w:sz w:val="20"/>
                <w:szCs w:val="20"/>
                <w:lang w:val="kk-KZ"/>
              </w:rPr>
              <w:t>Кіріспе, ақпараттық</w:t>
            </w:r>
            <w:r>
              <w:rPr>
                <w:sz w:val="20"/>
                <w:szCs w:val="20"/>
              </w:rPr>
              <w:t xml:space="preserve">, </w:t>
            </w:r>
            <w:r>
              <w:rPr>
                <w:sz w:val="20"/>
                <w:szCs w:val="20"/>
                <w:lang w:val="kk-KZ"/>
              </w:rPr>
              <w:t>дәріс-презентация</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51AE5304" w:rsidR="000D0FF1" w:rsidRPr="008F66D7" w:rsidRDefault="00ED5093" w:rsidP="000D0FF1">
            <w:pPr>
              <w:rPr>
                <w:sz w:val="20"/>
                <w:szCs w:val="20"/>
                <w:lang w:val="kk-KZ"/>
              </w:rPr>
            </w:pPr>
            <w:r w:rsidRPr="00ED5093">
              <w:rPr>
                <w:sz w:val="20"/>
                <w:szCs w:val="20"/>
                <w:lang w:val="kk-KZ"/>
              </w:rPr>
              <w:t>семинар-диспут, семинар әңгімелесу, есеп шығару</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3430D5F2" w14:textId="77777777" w:rsidR="000D0FF1" w:rsidRDefault="000D0FF1" w:rsidP="000D0FF1">
            <w:pPr>
              <w:rPr>
                <w:sz w:val="20"/>
                <w:szCs w:val="20"/>
                <w:lang w:val="kk-KZ"/>
              </w:rPr>
            </w:pPr>
            <w:r w:rsidRPr="000D0FF1">
              <w:rPr>
                <w:sz w:val="20"/>
                <w:szCs w:val="20"/>
                <w:lang w:val="kk-KZ"/>
              </w:rPr>
              <w:t xml:space="preserve">Ауызша емтихан, </w:t>
            </w:r>
          </w:p>
          <w:p w14:paraId="5604C460" w14:textId="5E4C67A4" w:rsidR="000D0FF1" w:rsidRPr="000D0FF1" w:rsidRDefault="000D0FF1" w:rsidP="000D0FF1">
            <w:pPr>
              <w:rPr>
                <w:sz w:val="20"/>
                <w:szCs w:val="20"/>
                <w:lang w:val="kk-KZ"/>
              </w:rPr>
            </w:pPr>
            <w:r w:rsidRPr="000D0FF1">
              <w:rPr>
                <w:sz w:val="20"/>
                <w:szCs w:val="20"/>
                <w:lang w:val="en-US"/>
              </w:rPr>
              <w:t>Univer</w:t>
            </w:r>
            <w:r w:rsidRPr="000D0FF1">
              <w:rPr>
                <w:sz w:val="20"/>
                <w:szCs w:val="20"/>
                <w:lang w:val="kk-KZ"/>
              </w:rPr>
              <w:t xml:space="preserve"> жүйесі</w:t>
            </w:r>
          </w:p>
        </w:tc>
      </w:tr>
      <w:tr w:rsidR="000D0FF1" w:rsidRPr="003F2DC5" w14:paraId="5604C465" w14:textId="77777777" w:rsidTr="00007CE1">
        <w:trPr>
          <w:trHeight w:val="214"/>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39E2DB48" w:rsidR="000D0FF1" w:rsidRPr="003F2DC5" w:rsidRDefault="000D0FF1" w:rsidP="000D0FF1">
            <w:pPr>
              <w:rPr>
                <w:b/>
                <w:sz w:val="20"/>
                <w:szCs w:val="20"/>
              </w:rPr>
            </w:pPr>
            <w:r>
              <w:rPr>
                <w:b/>
                <w:sz w:val="20"/>
                <w:szCs w:val="20"/>
                <w:lang w:val="kk-KZ"/>
              </w:rPr>
              <w:t>Дәріскер</w:t>
            </w:r>
          </w:p>
        </w:tc>
        <w:tc>
          <w:tcPr>
            <w:tcW w:w="5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0AAA1CC9" w:rsidR="000D0FF1" w:rsidRPr="000D0FF1" w:rsidRDefault="00C84128" w:rsidP="000D0FF1">
            <w:pPr>
              <w:jc w:val="both"/>
              <w:rPr>
                <w:sz w:val="20"/>
                <w:szCs w:val="20"/>
              </w:rPr>
            </w:pPr>
            <w:r>
              <w:rPr>
                <w:sz w:val="20"/>
                <w:szCs w:val="20"/>
                <w:lang w:val="kk-KZ"/>
              </w:rPr>
              <w:t>Дәрібаев</w:t>
            </w:r>
            <w:r w:rsidR="000D0FF1" w:rsidRPr="000D0FF1">
              <w:rPr>
                <w:sz w:val="20"/>
                <w:szCs w:val="20"/>
              </w:rPr>
              <w:t xml:space="preserve"> </w:t>
            </w:r>
            <w:r>
              <w:rPr>
                <w:sz w:val="20"/>
                <w:szCs w:val="20"/>
                <w:lang w:val="kk-KZ"/>
              </w:rPr>
              <w:t>Жұманәлі Еркінбекұлы</w:t>
            </w:r>
            <w:r w:rsidR="000D0FF1" w:rsidRPr="000D0FF1">
              <w:rPr>
                <w:sz w:val="20"/>
                <w:szCs w:val="20"/>
              </w:rPr>
              <w:t xml:space="preserve">, </w:t>
            </w:r>
            <w:r>
              <w:rPr>
                <w:sz w:val="20"/>
                <w:szCs w:val="20"/>
                <w:lang w:val="kk-KZ"/>
              </w:rPr>
              <w:t>т</w:t>
            </w:r>
            <w:r w:rsidR="000D0FF1" w:rsidRPr="000D0FF1">
              <w:rPr>
                <w:sz w:val="20"/>
                <w:szCs w:val="20"/>
              </w:rPr>
              <w:t>.ғ.д., профессор</w:t>
            </w:r>
          </w:p>
        </w:tc>
        <w:tc>
          <w:tcPr>
            <w:tcW w:w="2693" w:type="dxa"/>
            <w:gridSpan w:val="2"/>
            <w:vMerge/>
          </w:tcPr>
          <w:p w14:paraId="5604C464" w14:textId="77777777" w:rsidR="000D0FF1" w:rsidRPr="003F2DC5" w:rsidRDefault="000D0FF1" w:rsidP="000D0FF1">
            <w:pPr>
              <w:jc w:val="center"/>
              <w:rPr>
                <w:sz w:val="20"/>
                <w:szCs w:val="20"/>
              </w:rPr>
            </w:pPr>
          </w:p>
        </w:tc>
      </w:tr>
      <w:tr w:rsidR="000D0FF1" w:rsidRPr="003F2DC5" w14:paraId="5604C469"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0D0FF1" w:rsidRPr="003F2DC5" w:rsidRDefault="000D0FF1" w:rsidP="000D0FF1">
            <w:pPr>
              <w:rPr>
                <w:b/>
                <w:sz w:val="20"/>
                <w:szCs w:val="20"/>
                <w:lang w:val="kk-KZ"/>
              </w:rPr>
            </w:pPr>
            <w:r w:rsidRPr="003F2DC5">
              <w:rPr>
                <w:b/>
                <w:sz w:val="20"/>
                <w:szCs w:val="20"/>
              </w:rPr>
              <w:t>e-mail</w:t>
            </w:r>
            <w:r w:rsidRPr="003F2DC5">
              <w:rPr>
                <w:b/>
                <w:sz w:val="20"/>
                <w:szCs w:val="20"/>
                <w:lang w:val="kk-KZ"/>
              </w:rPr>
              <w:t>:</w:t>
            </w:r>
          </w:p>
        </w:tc>
        <w:tc>
          <w:tcPr>
            <w:tcW w:w="5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4BA7DE56" w:rsidR="000D0FF1" w:rsidRPr="000D0FF1" w:rsidRDefault="00B91743" w:rsidP="000D0FF1">
            <w:pPr>
              <w:jc w:val="both"/>
              <w:rPr>
                <w:sz w:val="20"/>
                <w:szCs w:val="20"/>
              </w:rPr>
            </w:pPr>
            <w:r>
              <w:rPr>
                <w:sz w:val="20"/>
                <w:szCs w:val="20"/>
                <w:lang w:val="en-US"/>
              </w:rPr>
              <w:t>zhdaribayev</w:t>
            </w:r>
            <w:r w:rsidR="000D0FF1" w:rsidRPr="000D0FF1">
              <w:rPr>
                <w:sz w:val="20"/>
                <w:szCs w:val="20"/>
              </w:rPr>
              <w:t>@</w:t>
            </w:r>
            <w:r w:rsidR="00C84128">
              <w:rPr>
                <w:sz w:val="20"/>
                <w:szCs w:val="20"/>
                <w:lang w:val="en-US"/>
              </w:rPr>
              <w:t>outlook</w:t>
            </w:r>
            <w:r w:rsidR="000D0FF1" w:rsidRPr="000D0FF1">
              <w:rPr>
                <w:sz w:val="20"/>
                <w:szCs w:val="20"/>
              </w:rPr>
              <w:t xml:space="preserve">.com </w:t>
            </w:r>
          </w:p>
        </w:tc>
        <w:tc>
          <w:tcPr>
            <w:tcW w:w="2693" w:type="dxa"/>
            <w:gridSpan w:val="2"/>
            <w:vMerge/>
          </w:tcPr>
          <w:p w14:paraId="5604C468" w14:textId="77777777" w:rsidR="000D0FF1" w:rsidRPr="003F2DC5" w:rsidRDefault="000D0FF1" w:rsidP="000D0FF1">
            <w:pPr>
              <w:widowControl w:val="0"/>
              <w:pBdr>
                <w:top w:val="nil"/>
                <w:left w:val="nil"/>
                <w:bottom w:val="nil"/>
                <w:right w:val="nil"/>
                <w:between w:val="nil"/>
              </w:pBdr>
              <w:spacing w:line="276" w:lineRule="auto"/>
              <w:rPr>
                <w:sz w:val="20"/>
                <w:szCs w:val="20"/>
              </w:rPr>
            </w:pPr>
          </w:p>
        </w:tc>
      </w:tr>
      <w:tr w:rsidR="000D0FF1" w:rsidRPr="003F2DC5" w14:paraId="5604C46D"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0D0FF1" w:rsidRPr="003F2DC5" w:rsidRDefault="000D0FF1" w:rsidP="000D0FF1">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DC4B004" w:rsidR="000D0FF1" w:rsidRPr="00C84128" w:rsidRDefault="000D0FF1" w:rsidP="000D0FF1">
            <w:pPr>
              <w:jc w:val="both"/>
              <w:rPr>
                <w:sz w:val="20"/>
                <w:szCs w:val="20"/>
                <w:lang w:val="en-US"/>
              </w:rPr>
            </w:pPr>
            <w:r w:rsidRPr="000D0FF1">
              <w:rPr>
                <w:sz w:val="20"/>
                <w:szCs w:val="20"/>
              </w:rPr>
              <w:t>8 70</w:t>
            </w:r>
            <w:r w:rsidR="00C84128">
              <w:rPr>
                <w:sz w:val="20"/>
                <w:szCs w:val="20"/>
                <w:lang w:val="en-US"/>
              </w:rPr>
              <w:t>7</w:t>
            </w:r>
            <w:r w:rsidRPr="000D0FF1">
              <w:rPr>
                <w:sz w:val="20"/>
                <w:szCs w:val="20"/>
              </w:rPr>
              <w:t xml:space="preserve"> 7</w:t>
            </w:r>
            <w:r w:rsidR="00C84128">
              <w:rPr>
                <w:sz w:val="20"/>
                <w:szCs w:val="20"/>
                <w:lang w:val="en-US"/>
              </w:rPr>
              <w:t>94</w:t>
            </w:r>
            <w:r w:rsidRPr="000D0FF1">
              <w:rPr>
                <w:sz w:val="20"/>
                <w:szCs w:val="20"/>
              </w:rPr>
              <w:t xml:space="preserve"> </w:t>
            </w:r>
            <w:r w:rsidR="00C84128">
              <w:rPr>
                <w:sz w:val="20"/>
                <w:szCs w:val="20"/>
                <w:lang w:val="en-US"/>
              </w:rPr>
              <w:t>80</w:t>
            </w:r>
            <w:r w:rsidRPr="000D0FF1">
              <w:rPr>
                <w:sz w:val="20"/>
                <w:szCs w:val="20"/>
              </w:rPr>
              <w:t xml:space="preserve"> </w:t>
            </w:r>
            <w:r w:rsidR="00C84128">
              <w:rPr>
                <w:sz w:val="20"/>
                <w:szCs w:val="20"/>
                <w:lang w:val="en-US"/>
              </w:rPr>
              <w:t>37</w:t>
            </w:r>
          </w:p>
        </w:tc>
        <w:tc>
          <w:tcPr>
            <w:tcW w:w="2693" w:type="dxa"/>
            <w:gridSpan w:val="2"/>
            <w:vMerge/>
          </w:tcPr>
          <w:p w14:paraId="5604C46C" w14:textId="77777777" w:rsidR="000D0FF1" w:rsidRPr="003F2DC5" w:rsidRDefault="000D0FF1" w:rsidP="000D0FF1">
            <w:pPr>
              <w:widowControl w:val="0"/>
              <w:pBdr>
                <w:top w:val="nil"/>
                <w:left w:val="nil"/>
                <w:bottom w:val="nil"/>
                <w:right w:val="nil"/>
                <w:between w:val="nil"/>
              </w:pBdr>
              <w:spacing w:line="276" w:lineRule="auto"/>
              <w:rPr>
                <w:sz w:val="20"/>
                <w:szCs w:val="20"/>
              </w:rPr>
            </w:pPr>
          </w:p>
        </w:tc>
      </w:tr>
      <w:tr w:rsidR="000D0FF1" w:rsidRPr="003F2DC5" w14:paraId="5604C471"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5739082D" w:rsidR="000D0FF1" w:rsidRPr="003F2DC5" w:rsidRDefault="000D0FF1" w:rsidP="000D0FF1">
            <w:pPr>
              <w:rPr>
                <w:b/>
                <w:sz w:val="20"/>
                <w:szCs w:val="20"/>
              </w:rPr>
            </w:pPr>
            <w:r w:rsidRPr="003F2DC5">
              <w:rPr>
                <w:b/>
                <w:sz w:val="20"/>
                <w:szCs w:val="20"/>
              </w:rPr>
              <w:t>Ассистент</w:t>
            </w:r>
          </w:p>
        </w:tc>
        <w:tc>
          <w:tcPr>
            <w:tcW w:w="5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30B18BE4" w:rsidR="000D0FF1" w:rsidRPr="00220A54" w:rsidRDefault="000D0FF1" w:rsidP="000D0FF1">
            <w:pPr>
              <w:jc w:val="both"/>
              <w:rPr>
                <w:sz w:val="20"/>
                <w:szCs w:val="20"/>
                <w:lang w:val="kk-KZ"/>
              </w:rPr>
            </w:pPr>
          </w:p>
        </w:tc>
        <w:tc>
          <w:tcPr>
            <w:tcW w:w="2693" w:type="dxa"/>
            <w:gridSpan w:val="2"/>
            <w:vMerge/>
          </w:tcPr>
          <w:p w14:paraId="5604C470" w14:textId="77777777" w:rsidR="000D0FF1" w:rsidRPr="003F2DC5" w:rsidRDefault="000D0FF1" w:rsidP="000D0FF1">
            <w:pPr>
              <w:widowControl w:val="0"/>
              <w:pBdr>
                <w:top w:val="nil"/>
                <w:left w:val="nil"/>
                <w:bottom w:val="nil"/>
                <w:right w:val="nil"/>
                <w:between w:val="nil"/>
              </w:pBdr>
              <w:spacing w:line="276" w:lineRule="auto"/>
              <w:rPr>
                <w:sz w:val="20"/>
                <w:szCs w:val="20"/>
              </w:rPr>
            </w:pPr>
          </w:p>
        </w:tc>
      </w:tr>
      <w:tr w:rsidR="000D0FF1" w:rsidRPr="003F2DC5" w14:paraId="5604C475"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0D0FF1" w:rsidRPr="003F2DC5" w:rsidRDefault="000D0FF1" w:rsidP="000D0FF1">
            <w:pPr>
              <w:rPr>
                <w:b/>
                <w:sz w:val="20"/>
                <w:szCs w:val="20"/>
                <w:lang w:val="kk-KZ"/>
              </w:rPr>
            </w:pPr>
            <w:r w:rsidRPr="003F2DC5">
              <w:rPr>
                <w:b/>
                <w:sz w:val="20"/>
                <w:szCs w:val="20"/>
              </w:rPr>
              <w:t>e-mail</w:t>
            </w:r>
            <w:r w:rsidRPr="003F2DC5">
              <w:rPr>
                <w:b/>
                <w:sz w:val="20"/>
                <w:szCs w:val="20"/>
                <w:lang w:val="kk-KZ"/>
              </w:rPr>
              <w:t>:</w:t>
            </w:r>
          </w:p>
        </w:tc>
        <w:tc>
          <w:tcPr>
            <w:tcW w:w="5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26507356" w:rsidR="000D0FF1" w:rsidRPr="00220A54" w:rsidRDefault="000D0FF1" w:rsidP="000D0FF1">
            <w:pPr>
              <w:jc w:val="both"/>
              <w:rPr>
                <w:sz w:val="20"/>
                <w:szCs w:val="20"/>
                <w:lang w:val="en-US"/>
              </w:rPr>
            </w:pPr>
          </w:p>
        </w:tc>
        <w:tc>
          <w:tcPr>
            <w:tcW w:w="2693" w:type="dxa"/>
            <w:gridSpan w:val="2"/>
            <w:vMerge/>
          </w:tcPr>
          <w:p w14:paraId="5604C474" w14:textId="77777777" w:rsidR="000D0FF1" w:rsidRPr="003F2DC5" w:rsidRDefault="000D0FF1" w:rsidP="000D0FF1">
            <w:pPr>
              <w:widowControl w:val="0"/>
              <w:pBdr>
                <w:top w:val="nil"/>
                <w:left w:val="nil"/>
                <w:bottom w:val="nil"/>
                <w:right w:val="nil"/>
                <w:between w:val="nil"/>
              </w:pBdr>
              <w:spacing w:line="276" w:lineRule="auto"/>
              <w:rPr>
                <w:sz w:val="20"/>
                <w:szCs w:val="20"/>
              </w:rPr>
            </w:pPr>
          </w:p>
        </w:tc>
      </w:tr>
      <w:tr w:rsidR="000D0FF1" w:rsidRPr="003F2DC5" w14:paraId="5604C479"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0D0FF1" w:rsidRPr="003F2DC5" w:rsidRDefault="000D0FF1" w:rsidP="000D0FF1">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6564FC" w:rsidR="000D0FF1" w:rsidRPr="00220A54" w:rsidRDefault="000D0FF1" w:rsidP="000D0FF1">
            <w:pPr>
              <w:jc w:val="both"/>
              <w:rPr>
                <w:sz w:val="20"/>
                <w:szCs w:val="20"/>
                <w:lang w:val="en-US"/>
              </w:rPr>
            </w:pPr>
          </w:p>
        </w:tc>
        <w:tc>
          <w:tcPr>
            <w:tcW w:w="2693" w:type="dxa"/>
            <w:gridSpan w:val="2"/>
            <w:vMerge/>
          </w:tcPr>
          <w:p w14:paraId="5604C478" w14:textId="77777777" w:rsidR="000D0FF1" w:rsidRPr="003F2DC5" w:rsidRDefault="000D0FF1" w:rsidP="000D0FF1">
            <w:pPr>
              <w:widowControl w:val="0"/>
              <w:pBdr>
                <w:top w:val="nil"/>
                <w:left w:val="nil"/>
                <w:bottom w:val="nil"/>
                <w:right w:val="nil"/>
                <w:between w:val="nil"/>
              </w:pBdr>
              <w:spacing w:line="276" w:lineRule="auto"/>
              <w:rPr>
                <w:sz w:val="20"/>
                <w:szCs w:val="20"/>
              </w:rPr>
            </w:pPr>
          </w:p>
        </w:tc>
      </w:tr>
      <w:tr w:rsidR="00931DE8" w:rsidRPr="003F2DC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Default="00F8266D" w:rsidP="008131FF">
            <w:pPr>
              <w:jc w:val="center"/>
              <w:rPr>
                <w:color w:val="FF0000"/>
                <w:sz w:val="16"/>
                <w:szCs w:val="16"/>
              </w:rPr>
            </w:pPr>
            <w:r>
              <w:rPr>
                <w:b/>
                <w:sz w:val="20"/>
                <w:szCs w:val="20"/>
                <w:lang w:val="kk-KZ"/>
              </w:rPr>
              <w:t>ПӘН</w:t>
            </w:r>
            <w:r w:rsidR="00CD0573">
              <w:rPr>
                <w:b/>
                <w:sz w:val="20"/>
                <w:szCs w:val="20"/>
              </w:rPr>
              <w:t>Н</w:t>
            </w:r>
            <w:r w:rsidR="00E130C8">
              <w:rPr>
                <w:b/>
                <w:sz w:val="20"/>
                <w:szCs w:val="20"/>
                <w:lang w:val="kk-KZ"/>
              </w:rPr>
              <w:t>І</w:t>
            </w:r>
            <w:r w:rsidR="008131FF" w:rsidRPr="002655E7">
              <w:rPr>
                <w:b/>
                <w:sz w:val="20"/>
                <w:szCs w:val="20"/>
              </w:rPr>
              <w:t>Ң АКАДЕМИЯЛЫҚ ПРЕЗЕНТАЦИЯСЫ</w:t>
            </w:r>
            <w:r w:rsidR="008131FF" w:rsidRPr="00407938">
              <w:rPr>
                <w:color w:val="FF0000"/>
                <w:sz w:val="16"/>
                <w:szCs w:val="16"/>
              </w:rPr>
              <w:t xml:space="preserve"> </w:t>
            </w:r>
          </w:p>
          <w:p w14:paraId="2A523005" w14:textId="67B46FB3" w:rsidR="0058724E" w:rsidRPr="00D73188" w:rsidRDefault="0058724E" w:rsidP="00D73188">
            <w:pPr>
              <w:rPr>
                <w:color w:val="FF0000"/>
                <w:sz w:val="16"/>
                <w:szCs w:val="16"/>
              </w:rPr>
            </w:pPr>
          </w:p>
        </w:tc>
      </w:tr>
      <w:tr w:rsidR="00931DE8" w:rsidRPr="007B696B" w14:paraId="517E5341" w14:textId="77777777" w:rsidTr="00007CE1">
        <w:tc>
          <w:tcPr>
            <w:tcW w:w="2269" w:type="dxa"/>
            <w:shd w:val="clear" w:color="auto" w:fill="auto"/>
          </w:tcPr>
          <w:p w14:paraId="53DE6BE6" w14:textId="2AAC5F4F" w:rsidR="00A02A85" w:rsidRPr="003F2DC5" w:rsidRDefault="00A139C0" w:rsidP="000C2E1B">
            <w:pPr>
              <w:rPr>
                <w:b/>
                <w:sz w:val="20"/>
                <w:szCs w:val="20"/>
              </w:rPr>
            </w:pPr>
            <w:r w:rsidRPr="002655E7">
              <w:rPr>
                <w:b/>
                <w:sz w:val="20"/>
                <w:szCs w:val="20"/>
                <w:lang w:val="kk-KZ"/>
              </w:rPr>
              <w:t>Пәннің мақсаты</w:t>
            </w:r>
          </w:p>
        </w:tc>
        <w:tc>
          <w:tcPr>
            <w:tcW w:w="5528" w:type="dxa"/>
            <w:gridSpan w:val="5"/>
            <w:shd w:val="clear" w:color="auto" w:fill="auto"/>
          </w:tcPr>
          <w:p w14:paraId="16DE28E7" w14:textId="0641FEAF" w:rsidR="00A02A85" w:rsidRPr="00A139C0" w:rsidRDefault="00A139C0" w:rsidP="00A139C0">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00A02A85" w:rsidRPr="003F2DC5">
              <w:rPr>
                <w:b/>
                <w:sz w:val="20"/>
                <w:szCs w:val="20"/>
                <w:lang w:val="kk-KZ"/>
              </w:rPr>
              <w:t>*</w:t>
            </w:r>
          </w:p>
          <w:p w14:paraId="63D3F14B" w14:textId="59AA7CBB" w:rsidR="00A02A85" w:rsidRPr="00A139C0" w:rsidRDefault="00A02A85" w:rsidP="000D0FF1">
            <w:pPr>
              <w:jc w:val="center"/>
              <w:rPr>
                <w:b/>
                <w:sz w:val="16"/>
                <w:szCs w:val="16"/>
                <w:lang w:val="kk-KZ"/>
              </w:rPr>
            </w:pPr>
          </w:p>
        </w:tc>
        <w:tc>
          <w:tcPr>
            <w:tcW w:w="2693" w:type="dxa"/>
            <w:gridSpan w:val="2"/>
            <w:shd w:val="clear" w:color="auto" w:fill="auto"/>
          </w:tcPr>
          <w:p w14:paraId="33C2C14C" w14:textId="752EDBBE" w:rsidR="00A02A85" w:rsidRPr="006D6F87" w:rsidRDefault="009D449C" w:rsidP="000D0FF1">
            <w:pPr>
              <w:jc w:val="center"/>
              <w:rPr>
                <w:color w:val="FF0000"/>
                <w:sz w:val="16"/>
                <w:szCs w:val="16"/>
                <w:lang w:val="kk-KZ"/>
              </w:rPr>
            </w:pPr>
            <w:r>
              <w:rPr>
                <w:rStyle w:val="normaltextrun"/>
                <w:b/>
                <w:bCs/>
                <w:color w:val="000000"/>
                <w:sz w:val="20"/>
                <w:szCs w:val="20"/>
                <w:shd w:val="clear" w:color="auto" w:fill="FFFFFF"/>
              </w:rPr>
              <w:t>ОН қол жеткізу индикаторлары (ЖИ)</w:t>
            </w:r>
          </w:p>
        </w:tc>
      </w:tr>
      <w:tr w:rsidR="008511E7" w:rsidRPr="003D7F3B" w14:paraId="0EDC5837" w14:textId="77777777" w:rsidTr="004C07C7">
        <w:trPr>
          <w:trHeight w:val="2104"/>
        </w:trPr>
        <w:tc>
          <w:tcPr>
            <w:tcW w:w="2269" w:type="dxa"/>
            <w:vMerge w:val="restart"/>
            <w:shd w:val="clear" w:color="auto" w:fill="auto"/>
          </w:tcPr>
          <w:p w14:paraId="764CCBDD" w14:textId="7F71293E" w:rsidR="008511E7" w:rsidRPr="000D0FF1" w:rsidRDefault="00ED5093" w:rsidP="000D0FF1">
            <w:pPr>
              <w:rPr>
                <w:bCs/>
                <w:sz w:val="20"/>
                <w:szCs w:val="20"/>
                <w:lang w:val="kk-KZ"/>
              </w:rPr>
            </w:pPr>
            <w:r>
              <w:rPr>
                <w:bCs/>
                <w:sz w:val="20"/>
                <w:szCs w:val="20"/>
                <w:lang w:val="kk-KZ"/>
              </w:rPr>
              <w:t>Т</w:t>
            </w:r>
            <w:r w:rsidRPr="00ED5093">
              <w:rPr>
                <w:bCs/>
                <w:sz w:val="20"/>
                <w:szCs w:val="20"/>
                <w:lang w:val="kk-KZ"/>
              </w:rPr>
              <w:t>абиғи процесстер мен құбылыстардың маңыздылығын түсіну үшін географияның негізгі болатын түсініктер мен теорияның замануи теориялық және әдіснамалық негіздерін талдау қабылеттерін қалыптастыру. Пән табиғи жүйелер мен нысандардың әдіснамалық негіздерін, құрлымдарын, жіктелуін, топтастырылуын, маңыздылығын, негізгі зерттеу бағыттарын, аймақтың концепциясын және табиғи-техногендік геожүйенің аймақтық ұйымдастырылуын зерттейді.</w:t>
            </w:r>
          </w:p>
        </w:tc>
        <w:tc>
          <w:tcPr>
            <w:tcW w:w="5528" w:type="dxa"/>
            <w:gridSpan w:val="5"/>
            <w:shd w:val="clear" w:color="auto" w:fill="auto"/>
          </w:tcPr>
          <w:p w14:paraId="5879C474" w14:textId="79E2C4D4" w:rsidR="008511E7" w:rsidRPr="000D0FF1" w:rsidRDefault="008511E7" w:rsidP="00FF3BE0">
            <w:pPr>
              <w:tabs>
                <w:tab w:val="left" w:pos="166"/>
              </w:tabs>
              <w:jc w:val="both"/>
              <w:rPr>
                <w:color w:val="FF0000"/>
                <w:sz w:val="20"/>
                <w:szCs w:val="20"/>
                <w:lang w:val="kk-KZ"/>
              </w:rPr>
            </w:pPr>
            <w:r w:rsidRPr="000D0FF1">
              <w:rPr>
                <w:sz w:val="20"/>
                <w:szCs w:val="20"/>
                <w:lang w:val="kk-KZ"/>
              </w:rPr>
              <w:t xml:space="preserve">1-ОН: </w:t>
            </w:r>
            <w:r w:rsidR="006B4F52" w:rsidRPr="006B4F52">
              <w:rPr>
                <w:sz w:val="20"/>
                <w:szCs w:val="20"/>
                <w:lang w:val="kk-KZ"/>
              </w:rPr>
              <w:t>Ғылым, оның құрылымы және классификациясы</w:t>
            </w:r>
            <w:r>
              <w:rPr>
                <w:sz w:val="20"/>
                <w:szCs w:val="20"/>
                <w:lang w:val="kk-KZ"/>
              </w:rPr>
              <w:t>.</w:t>
            </w:r>
          </w:p>
        </w:tc>
        <w:tc>
          <w:tcPr>
            <w:tcW w:w="2693" w:type="dxa"/>
            <w:gridSpan w:val="2"/>
            <w:shd w:val="clear" w:color="auto" w:fill="auto"/>
          </w:tcPr>
          <w:p w14:paraId="00717B30" w14:textId="16CCEC1F" w:rsidR="008511E7" w:rsidRPr="000D0FF1" w:rsidRDefault="008511E7" w:rsidP="005A1815">
            <w:pPr>
              <w:ind w:left="-44" w:right="-104"/>
              <w:rPr>
                <w:sz w:val="20"/>
                <w:szCs w:val="20"/>
                <w:lang w:val="kk-KZ"/>
              </w:rPr>
            </w:pPr>
            <w:r w:rsidRPr="000D0FF1">
              <w:rPr>
                <w:sz w:val="20"/>
                <w:szCs w:val="20"/>
                <w:lang w:val="kk-KZ"/>
              </w:rPr>
              <w:t>1.</w:t>
            </w:r>
            <w:r w:rsidR="000A1B9C" w:rsidRPr="000A1B9C">
              <w:rPr>
                <w:lang w:val="kk-KZ"/>
              </w:rPr>
              <w:t xml:space="preserve">1 </w:t>
            </w:r>
            <w:r w:rsidR="006B4F52" w:rsidRPr="006B4F52">
              <w:rPr>
                <w:sz w:val="20"/>
                <w:szCs w:val="20"/>
                <w:lang w:val="kk-KZ"/>
              </w:rPr>
              <w:t>Табиғи-техн</w:t>
            </w:r>
            <w:r w:rsidR="006B4F52">
              <w:rPr>
                <w:sz w:val="20"/>
                <w:szCs w:val="20"/>
                <w:lang w:val="kk-KZ"/>
              </w:rPr>
              <w:t>огендік</w:t>
            </w:r>
            <w:r w:rsidR="000A1B9C">
              <w:rPr>
                <w:sz w:val="20"/>
                <w:szCs w:val="20"/>
                <w:lang w:val="kk-KZ"/>
              </w:rPr>
              <w:t xml:space="preserve"> қауіп-қатерлерді</w:t>
            </w:r>
            <w:r w:rsidR="006B4F52" w:rsidRPr="006B4F52">
              <w:rPr>
                <w:sz w:val="20"/>
                <w:szCs w:val="20"/>
                <w:lang w:val="kk-KZ"/>
              </w:rPr>
              <w:t xml:space="preserve"> зерттеу</w:t>
            </w:r>
            <w:r w:rsidR="00BA4784">
              <w:rPr>
                <w:sz w:val="20"/>
                <w:szCs w:val="20"/>
                <w:lang w:val="kk-KZ"/>
              </w:rPr>
              <w:t>дің мақса</w:t>
            </w:r>
            <w:r w:rsidR="000A1B9C" w:rsidRPr="000A1B9C">
              <w:rPr>
                <w:sz w:val="20"/>
                <w:szCs w:val="20"/>
                <w:lang w:val="kk-KZ"/>
              </w:rPr>
              <w:t>-</w:t>
            </w:r>
            <w:r w:rsidR="00BA4784">
              <w:rPr>
                <w:sz w:val="20"/>
                <w:szCs w:val="20"/>
                <w:lang w:val="kk-KZ"/>
              </w:rPr>
              <w:t xml:space="preserve">ты мен </w:t>
            </w:r>
            <w:r w:rsidR="000A1B9C">
              <w:rPr>
                <w:sz w:val="20"/>
                <w:szCs w:val="20"/>
                <w:lang w:val="kk-KZ"/>
              </w:rPr>
              <w:t>міндет</w:t>
            </w:r>
            <w:r w:rsidR="0048711A">
              <w:rPr>
                <w:sz w:val="20"/>
                <w:szCs w:val="20"/>
                <w:lang w:val="kk-KZ"/>
              </w:rPr>
              <w:t>терін тұрақты даму тұрғысынан</w:t>
            </w:r>
            <w:r w:rsidR="000A1B9C">
              <w:rPr>
                <w:sz w:val="20"/>
                <w:szCs w:val="20"/>
                <w:lang w:val="kk-KZ"/>
              </w:rPr>
              <w:t xml:space="preserve"> </w:t>
            </w:r>
            <w:r>
              <w:rPr>
                <w:sz w:val="20"/>
                <w:szCs w:val="20"/>
                <w:lang w:val="kk-KZ"/>
              </w:rPr>
              <w:t>анықтайды;</w:t>
            </w:r>
          </w:p>
          <w:p w14:paraId="1C8F99D6" w14:textId="3ABFD144" w:rsidR="008511E7" w:rsidRPr="000D0FF1" w:rsidRDefault="008511E7" w:rsidP="005A1815">
            <w:pPr>
              <w:ind w:left="-44" w:right="-104"/>
              <w:rPr>
                <w:sz w:val="20"/>
                <w:szCs w:val="20"/>
                <w:lang w:val="kk-KZ"/>
              </w:rPr>
            </w:pPr>
            <w:r w:rsidRPr="000D0FF1">
              <w:rPr>
                <w:sz w:val="20"/>
                <w:szCs w:val="20"/>
                <w:lang w:val="kk-KZ"/>
              </w:rPr>
              <w:t xml:space="preserve">1.2. </w:t>
            </w:r>
            <w:r w:rsidR="000A1B9C">
              <w:rPr>
                <w:sz w:val="20"/>
                <w:szCs w:val="20"/>
                <w:lang w:val="kk-KZ"/>
              </w:rPr>
              <w:t>Табиғи</w:t>
            </w:r>
            <w:r w:rsidR="000A1B9C" w:rsidRPr="003D7F3B">
              <w:rPr>
                <w:sz w:val="20"/>
                <w:szCs w:val="20"/>
                <w:lang w:val="kk-KZ"/>
              </w:rPr>
              <w:t>-техноген</w:t>
            </w:r>
            <w:r w:rsidR="000A1B9C">
              <w:rPr>
                <w:sz w:val="20"/>
                <w:szCs w:val="20"/>
                <w:lang w:val="kk-KZ"/>
              </w:rPr>
              <w:t>дік қауіп</w:t>
            </w:r>
            <w:r w:rsidR="000A1B9C" w:rsidRPr="000A1B9C">
              <w:rPr>
                <w:sz w:val="20"/>
                <w:szCs w:val="20"/>
                <w:lang w:val="kk-KZ"/>
              </w:rPr>
              <w:t>-қатерлерді зерттеу бағытын таңдайды</w:t>
            </w:r>
            <w:r w:rsidRPr="000D0FF1">
              <w:rPr>
                <w:sz w:val="20"/>
                <w:szCs w:val="20"/>
                <w:lang w:val="kk-KZ"/>
              </w:rPr>
              <w:t>;</w:t>
            </w:r>
          </w:p>
          <w:p w14:paraId="4C0D5F77" w14:textId="5B6AABC0" w:rsidR="008511E7" w:rsidRPr="000D0FF1" w:rsidRDefault="008511E7" w:rsidP="005A1815">
            <w:pPr>
              <w:ind w:left="-44" w:right="-104"/>
              <w:rPr>
                <w:sz w:val="20"/>
                <w:szCs w:val="20"/>
                <w:lang w:val="kk-KZ"/>
              </w:rPr>
            </w:pPr>
            <w:r>
              <w:rPr>
                <w:sz w:val="20"/>
                <w:szCs w:val="20"/>
                <w:lang w:val="kk-KZ"/>
              </w:rPr>
              <w:t>1.3.</w:t>
            </w:r>
            <w:r w:rsidR="000A1B9C">
              <w:rPr>
                <w:sz w:val="20"/>
                <w:szCs w:val="20"/>
                <w:lang w:val="kk-KZ"/>
              </w:rPr>
              <w:t>Қауіп</w:t>
            </w:r>
            <w:r w:rsidR="000A1B9C" w:rsidRPr="0048711A">
              <w:rPr>
                <w:sz w:val="20"/>
                <w:szCs w:val="20"/>
                <w:lang w:val="kk-KZ"/>
              </w:rPr>
              <w:t>-</w:t>
            </w:r>
            <w:r w:rsidR="000A1B9C">
              <w:rPr>
                <w:sz w:val="20"/>
                <w:szCs w:val="20"/>
                <w:lang w:val="kk-KZ"/>
              </w:rPr>
              <w:t>қатерлерді зерттеу бағ</w:t>
            </w:r>
            <w:r w:rsidR="0048711A">
              <w:rPr>
                <w:sz w:val="20"/>
                <w:szCs w:val="20"/>
                <w:lang w:val="kk-KZ"/>
              </w:rPr>
              <w:t>ытындағы ғылым салала</w:t>
            </w:r>
            <w:r w:rsidR="0048711A" w:rsidRPr="003D7F3B">
              <w:rPr>
                <w:sz w:val="20"/>
                <w:szCs w:val="20"/>
                <w:lang w:val="kk-KZ"/>
              </w:rPr>
              <w:t>-</w:t>
            </w:r>
            <w:r w:rsidR="0048711A">
              <w:rPr>
                <w:sz w:val="20"/>
                <w:szCs w:val="20"/>
                <w:lang w:val="kk-KZ"/>
              </w:rPr>
              <w:t>рын классификациялайды</w:t>
            </w:r>
            <w:r w:rsidRPr="000D0FF1">
              <w:rPr>
                <w:sz w:val="20"/>
                <w:szCs w:val="20"/>
                <w:lang w:val="kk-KZ"/>
              </w:rPr>
              <w:t>;</w:t>
            </w:r>
          </w:p>
          <w:p w14:paraId="5272881B" w14:textId="4C08368C" w:rsidR="008511E7" w:rsidRPr="000D0FF1" w:rsidRDefault="008511E7" w:rsidP="0048711A">
            <w:pPr>
              <w:ind w:left="-44" w:right="-104"/>
              <w:rPr>
                <w:sz w:val="20"/>
                <w:szCs w:val="20"/>
                <w:lang w:val="kk-KZ"/>
              </w:rPr>
            </w:pPr>
            <w:r w:rsidRPr="000D0FF1">
              <w:rPr>
                <w:sz w:val="20"/>
                <w:szCs w:val="20"/>
                <w:lang w:val="kk-KZ"/>
              </w:rPr>
              <w:t xml:space="preserve">1.4. </w:t>
            </w:r>
            <w:r w:rsidR="0048711A">
              <w:rPr>
                <w:sz w:val="20"/>
                <w:szCs w:val="20"/>
                <w:lang w:val="kk-KZ"/>
              </w:rPr>
              <w:t>Табиғи</w:t>
            </w:r>
            <w:r w:rsidR="0048711A" w:rsidRPr="0048711A">
              <w:rPr>
                <w:sz w:val="20"/>
                <w:szCs w:val="20"/>
                <w:lang w:val="kk-KZ"/>
              </w:rPr>
              <w:t>-</w:t>
            </w:r>
            <w:r w:rsidR="0048711A">
              <w:rPr>
                <w:sz w:val="20"/>
                <w:szCs w:val="20"/>
                <w:lang w:val="kk-KZ"/>
              </w:rPr>
              <w:t>техногендік қауіп</w:t>
            </w:r>
            <w:r w:rsidR="0048711A" w:rsidRPr="0048711A">
              <w:rPr>
                <w:sz w:val="20"/>
                <w:szCs w:val="20"/>
                <w:lang w:val="kk-KZ"/>
              </w:rPr>
              <w:t>-</w:t>
            </w:r>
            <w:r w:rsidR="0048711A">
              <w:rPr>
                <w:sz w:val="20"/>
                <w:szCs w:val="20"/>
                <w:lang w:val="kk-KZ"/>
              </w:rPr>
              <w:t>қатерлерді ғылыми зерттеу жұмыстарын тұрақты даму тұрғысынан</w:t>
            </w:r>
            <w:r>
              <w:rPr>
                <w:sz w:val="20"/>
                <w:szCs w:val="20"/>
                <w:lang w:val="kk-KZ"/>
              </w:rPr>
              <w:t xml:space="preserve"> талдайды.</w:t>
            </w:r>
          </w:p>
        </w:tc>
      </w:tr>
      <w:tr w:rsidR="008511E7" w:rsidRPr="003D7F3B" w14:paraId="5932BD0F" w14:textId="77777777" w:rsidTr="00007CE1">
        <w:trPr>
          <w:trHeight w:val="470"/>
        </w:trPr>
        <w:tc>
          <w:tcPr>
            <w:tcW w:w="2269" w:type="dxa"/>
            <w:vMerge/>
          </w:tcPr>
          <w:p w14:paraId="067C6DC4" w14:textId="77777777" w:rsidR="008511E7" w:rsidRPr="00702193" w:rsidRDefault="008511E7" w:rsidP="00B77F6B">
            <w:pPr>
              <w:widowControl w:val="0"/>
              <w:pBdr>
                <w:top w:val="nil"/>
                <w:left w:val="nil"/>
                <w:bottom w:val="nil"/>
                <w:right w:val="nil"/>
                <w:between w:val="nil"/>
              </w:pBdr>
              <w:spacing w:line="276" w:lineRule="auto"/>
              <w:rPr>
                <w:b/>
                <w:sz w:val="20"/>
                <w:szCs w:val="20"/>
                <w:lang w:val="kk-KZ"/>
              </w:rPr>
            </w:pPr>
          </w:p>
        </w:tc>
        <w:tc>
          <w:tcPr>
            <w:tcW w:w="5528" w:type="dxa"/>
            <w:gridSpan w:val="5"/>
            <w:shd w:val="clear" w:color="auto" w:fill="auto"/>
          </w:tcPr>
          <w:p w14:paraId="6E8BBBC9" w14:textId="13A26D50" w:rsidR="008511E7" w:rsidRPr="00F44BEF" w:rsidRDefault="008511E7" w:rsidP="0048711A">
            <w:pPr>
              <w:jc w:val="both"/>
              <w:rPr>
                <w:sz w:val="20"/>
                <w:szCs w:val="20"/>
                <w:lang w:val="kk-KZ"/>
              </w:rPr>
            </w:pPr>
            <w:r w:rsidRPr="0044231D">
              <w:rPr>
                <w:sz w:val="20"/>
                <w:szCs w:val="20"/>
                <w:lang w:val="kk-KZ"/>
              </w:rPr>
              <w:t>2-ОН:</w:t>
            </w:r>
            <w:r w:rsidRPr="00702193">
              <w:rPr>
                <w:sz w:val="20"/>
                <w:szCs w:val="20"/>
                <w:lang w:val="kk-KZ"/>
              </w:rPr>
              <w:t xml:space="preserve"> </w:t>
            </w:r>
            <w:r w:rsidR="0048711A">
              <w:rPr>
                <w:sz w:val="20"/>
                <w:szCs w:val="20"/>
                <w:lang w:val="kk-KZ"/>
              </w:rPr>
              <w:t xml:space="preserve">Ғылыми </w:t>
            </w:r>
            <w:r w:rsidR="00431120">
              <w:rPr>
                <w:sz w:val="20"/>
                <w:szCs w:val="20"/>
                <w:lang w:val="kk-KZ"/>
              </w:rPr>
              <w:t>зерттеу жұмыстарын жүргізу әдістемесі</w:t>
            </w:r>
            <w:r>
              <w:rPr>
                <w:sz w:val="20"/>
                <w:szCs w:val="20"/>
                <w:lang w:val="kk-KZ"/>
              </w:rPr>
              <w:t>.</w:t>
            </w:r>
          </w:p>
        </w:tc>
        <w:tc>
          <w:tcPr>
            <w:tcW w:w="2693" w:type="dxa"/>
            <w:gridSpan w:val="2"/>
            <w:shd w:val="clear" w:color="auto" w:fill="auto"/>
          </w:tcPr>
          <w:p w14:paraId="29850647" w14:textId="213B6365" w:rsidR="008511E7" w:rsidRPr="00702193" w:rsidRDefault="008511E7" w:rsidP="009A77F4">
            <w:pPr>
              <w:pBdr>
                <w:top w:val="nil"/>
                <w:left w:val="nil"/>
                <w:bottom w:val="nil"/>
                <w:right w:val="nil"/>
                <w:between w:val="nil"/>
              </w:pBdr>
              <w:ind w:left="-72" w:right="-101"/>
              <w:rPr>
                <w:color w:val="000000"/>
                <w:sz w:val="20"/>
                <w:szCs w:val="20"/>
                <w:lang w:val="kk-KZ"/>
              </w:rPr>
            </w:pPr>
            <w:r w:rsidRPr="00702193">
              <w:rPr>
                <w:color w:val="000000"/>
                <w:sz w:val="20"/>
                <w:szCs w:val="20"/>
                <w:lang w:val="kk-KZ"/>
              </w:rPr>
              <w:t xml:space="preserve">2.1. </w:t>
            </w:r>
            <w:r w:rsidR="00431120">
              <w:rPr>
                <w:color w:val="000000"/>
                <w:sz w:val="20"/>
                <w:szCs w:val="20"/>
                <w:lang w:val="kk-KZ"/>
              </w:rPr>
              <w:t>Табиғи</w:t>
            </w:r>
            <w:r w:rsidR="00431120" w:rsidRPr="00431120">
              <w:rPr>
                <w:color w:val="000000"/>
                <w:sz w:val="20"/>
                <w:szCs w:val="20"/>
                <w:lang w:val="kk-KZ"/>
              </w:rPr>
              <w:t>-</w:t>
            </w:r>
            <w:r w:rsidR="00431120">
              <w:rPr>
                <w:color w:val="000000"/>
                <w:sz w:val="20"/>
                <w:szCs w:val="20"/>
                <w:lang w:val="kk-KZ"/>
              </w:rPr>
              <w:t>техногендік қауіп</w:t>
            </w:r>
            <w:r w:rsidR="00431120" w:rsidRPr="00431120">
              <w:rPr>
                <w:color w:val="000000"/>
                <w:sz w:val="20"/>
                <w:szCs w:val="20"/>
                <w:lang w:val="kk-KZ"/>
              </w:rPr>
              <w:t>-</w:t>
            </w:r>
            <w:r w:rsidR="00431120">
              <w:rPr>
                <w:color w:val="000000"/>
                <w:sz w:val="20"/>
                <w:szCs w:val="20"/>
                <w:lang w:val="kk-KZ"/>
              </w:rPr>
              <w:t>қатерлер туындау көздерін ғы</w:t>
            </w:r>
            <w:r w:rsidR="00431120" w:rsidRPr="00431120">
              <w:rPr>
                <w:color w:val="000000"/>
                <w:sz w:val="20"/>
                <w:szCs w:val="20"/>
                <w:lang w:val="kk-KZ"/>
              </w:rPr>
              <w:t>-</w:t>
            </w:r>
            <w:r w:rsidR="00431120">
              <w:rPr>
                <w:color w:val="000000"/>
                <w:sz w:val="20"/>
                <w:szCs w:val="20"/>
                <w:lang w:val="kk-KZ"/>
              </w:rPr>
              <w:t>лыми зерттеу әдістерін</w:t>
            </w:r>
            <w:r w:rsidRPr="0063671F">
              <w:rPr>
                <w:color w:val="000000"/>
                <w:sz w:val="20"/>
                <w:szCs w:val="20"/>
                <w:lang w:val="kk-KZ"/>
              </w:rPr>
              <w:t xml:space="preserve"> </w:t>
            </w:r>
            <w:r w:rsidR="00FD7F8B">
              <w:rPr>
                <w:color w:val="000000"/>
                <w:sz w:val="20"/>
                <w:szCs w:val="20"/>
                <w:lang w:val="kk-KZ"/>
              </w:rPr>
              <w:t>тал</w:t>
            </w:r>
            <w:r w:rsidR="00FD7F8B" w:rsidRPr="00FD7F8B">
              <w:rPr>
                <w:color w:val="000000"/>
                <w:sz w:val="20"/>
                <w:szCs w:val="20"/>
                <w:lang w:val="kk-KZ"/>
              </w:rPr>
              <w:t>-</w:t>
            </w:r>
            <w:r w:rsidR="00FD7F8B">
              <w:rPr>
                <w:color w:val="000000"/>
                <w:sz w:val="20"/>
                <w:szCs w:val="20"/>
                <w:lang w:val="kk-KZ"/>
              </w:rPr>
              <w:t>дайды</w:t>
            </w:r>
            <w:r w:rsidRPr="00702193">
              <w:rPr>
                <w:color w:val="000000"/>
                <w:sz w:val="20"/>
                <w:szCs w:val="20"/>
                <w:lang w:val="kk-KZ"/>
              </w:rPr>
              <w:t>;</w:t>
            </w:r>
          </w:p>
          <w:p w14:paraId="6F4E91C7" w14:textId="79423019" w:rsidR="008511E7" w:rsidRPr="00702193" w:rsidRDefault="008511E7" w:rsidP="009A77F4">
            <w:pPr>
              <w:pBdr>
                <w:top w:val="nil"/>
                <w:left w:val="nil"/>
                <w:bottom w:val="nil"/>
                <w:right w:val="nil"/>
                <w:between w:val="nil"/>
              </w:pBdr>
              <w:ind w:left="-72" w:right="-101"/>
              <w:rPr>
                <w:color w:val="000000"/>
                <w:sz w:val="20"/>
                <w:szCs w:val="20"/>
                <w:lang w:val="kk-KZ"/>
              </w:rPr>
            </w:pPr>
            <w:r w:rsidRPr="00702193">
              <w:rPr>
                <w:color w:val="000000"/>
                <w:sz w:val="20"/>
                <w:szCs w:val="20"/>
                <w:lang w:val="kk-KZ"/>
              </w:rPr>
              <w:t xml:space="preserve">2.2. </w:t>
            </w:r>
            <w:r w:rsidR="00FD7F8B">
              <w:rPr>
                <w:color w:val="000000"/>
                <w:sz w:val="20"/>
                <w:szCs w:val="20"/>
                <w:lang w:val="kk-KZ"/>
              </w:rPr>
              <w:t>Табиғи-техногендік қауіп</w:t>
            </w:r>
            <w:r w:rsidR="00FD7F8B" w:rsidRPr="00FD7F8B">
              <w:rPr>
                <w:color w:val="000000"/>
                <w:sz w:val="20"/>
                <w:szCs w:val="20"/>
                <w:lang w:val="kk-KZ"/>
              </w:rPr>
              <w:t>-</w:t>
            </w:r>
            <w:r w:rsidR="00FD7F8B">
              <w:rPr>
                <w:color w:val="000000"/>
                <w:sz w:val="20"/>
                <w:szCs w:val="20"/>
                <w:lang w:val="kk-KZ"/>
              </w:rPr>
              <w:t xml:space="preserve"> тілікті ғылыми зерттеу нәти-желерін іс жүзінде қолдана алады</w:t>
            </w:r>
            <w:r w:rsidRPr="00702193">
              <w:rPr>
                <w:color w:val="000000"/>
                <w:sz w:val="20"/>
                <w:szCs w:val="20"/>
                <w:lang w:val="kk-KZ"/>
              </w:rPr>
              <w:t>;</w:t>
            </w:r>
          </w:p>
          <w:p w14:paraId="01B00815" w14:textId="08681D72" w:rsidR="008511E7" w:rsidRPr="00C81441" w:rsidRDefault="008511E7" w:rsidP="00FD7F8B">
            <w:pPr>
              <w:pBdr>
                <w:top w:val="nil"/>
                <w:left w:val="nil"/>
                <w:bottom w:val="nil"/>
                <w:right w:val="nil"/>
                <w:between w:val="nil"/>
              </w:pBdr>
              <w:ind w:left="-72" w:right="-101"/>
              <w:rPr>
                <w:color w:val="000000"/>
                <w:sz w:val="20"/>
                <w:szCs w:val="20"/>
                <w:lang w:val="kk-KZ"/>
              </w:rPr>
            </w:pPr>
            <w:r w:rsidRPr="00702193">
              <w:rPr>
                <w:color w:val="000000"/>
                <w:sz w:val="20"/>
                <w:szCs w:val="20"/>
                <w:lang w:val="kk-KZ"/>
              </w:rPr>
              <w:t>2.3.</w:t>
            </w:r>
            <w:r w:rsidR="00FD7F8B">
              <w:rPr>
                <w:color w:val="000000"/>
                <w:sz w:val="20"/>
                <w:szCs w:val="20"/>
                <w:lang w:val="kk-KZ"/>
              </w:rPr>
              <w:t xml:space="preserve"> Табиғи-техногендік қауіп</w:t>
            </w:r>
            <w:r w:rsidR="00FD7F8B" w:rsidRPr="00FD7F8B">
              <w:rPr>
                <w:color w:val="000000"/>
                <w:sz w:val="20"/>
                <w:szCs w:val="20"/>
                <w:lang w:val="kk-KZ"/>
              </w:rPr>
              <w:t>-</w:t>
            </w:r>
            <w:r w:rsidR="00FD7F8B">
              <w:rPr>
                <w:color w:val="000000"/>
                <w:sz w:val="20"/>
                <w:szCs w:val="20"/>
                <w:lang w:val="kk-KZ"/>
              </w:rPr>
              <w:t xml:space="preserve"> қатерлерді алдын алу әдісте</w:t>
            </w:r>
            <w:r w:rsidR="00FD7F8B" w:rsidRPr="00FD7F8B">
              <w:rPr>
                <w:color w:val="000000"/>
                <w:sz w:val="20"/>
                <w:szCs w:val="20"/>
                <w:lang w:val="kk-KZ"/>
              </w:rPr>
              <w:t>-</w:t>
            </w:r>
            <w:r w:rsidR="00FD7F8B">
              <w:rPr>
                <w:color w:val="000000"/>
                <w:sz w:val="20"/>
                <w:szCs w:val="20"/>
                <w:lang w:val="kk-KZ"/>
              </w:rPr>
              <w:t>рін қарастырады</w:t>
            </w:r>
            <w:r>
              <w:rPr>
                <w:color w:val="000000"/>
                <w:sz w:val="20"/>
                <w:szCs w:val="20"/>
                <w:lang w:val="kk-KZ"/>
              </w:rPr>
              <w:t>.</w:t>
            </w:r>
          </w:p>
        </w:tc>
      </w:tr>
      <w:tr w:rsidR="008511E7" w:rsidRPr="003D7F3B" w14:paraId="3950734B" w14:textId="77777777" w:rsidTr="00856340">
        <w:trPr>
          <w:trHeight w:val="448"/>
        </w:trPr>
        <w:tc>
          <w:tcPr>
            <w:tcW w:w="2269" w:type="dxa"/>
            <w:vMerge/>
          </w:tcPr>
          <w:p w14:paraId="7A6DE0DD" w14:textId="77777777" w:rsidR="008511E7" w:rsidRPr="00702193" w:rsidRDefault="008511E7" w:rsidP="00B77F6B">
            <w:pPr>
              <w:widowControl w:val="0"/>
              <w:pBdr>
                <w:top w:val="nil"/>
                <w:left w:val="nil"/>
                <w:bottom w:val="nil"/>
                <w:right w:val="nil"/>
                <w:between w:val="nil"/>
              </w:pBdr>
              <w:spacing w:line="276" w:lineRule="auto"/>
              <w:rPr>
                <w:b/>
                <w:color w:val="000000"/>
                <w:sz w:val="20"/>
                <w:szCs w:val="20"/>
                <w:lang w:val="kk-KZ"/>
              </w:rPr>
            </w:pPr>
          </w:p>
        </w:tc>
        <w:tc>
          <w:tcPr>
            <w:tcW w:w="5528" w:type="dxa"/>
            <w:gridSpan w:val="5"/>
            <w:tcBorders>
              <w:bottom w:val="single" w:sz="4" w:space="0" w:color="auto"/>
            </w:tcBorders>
            <w:shd w:val="clear" w:color="auto" w:fill="auto"/>
          </w:tcPr>
          <w:p w14:paraId="6458780B" w14:textId="0921E725" w:rsidR="008511E7" w:rsidRPr="00F63A04" w:rsidRDefault="008511E7" w:rsidP="00FC74E6">
            <w:pPr>
              <w:jc w:val="both"/>
              <w:rPr>
                <w:sz w:val="20"/>
                <w:szCs w:val="20"/>
                <w:lang w:val="kk-KZ"/>
              </w:rPr>
            </w:pPr>
            <w:r w:rsidRPr="00702193">
              <w:rPr>
                <w:sz w:val="20"/>
                <w:szCs w:val="20"/>
                <w:lang w:val="kk-KZ"/>
              </w:rPr>
              <w:t>3</w:t>
            </w:r>
            <w:r w:rsidRPr="00C81441">
              <w:rPr>
                <w:sz w:val="20"/>
                <w:szCs w:val="20"/>
                <w:lang w:val="kk-KZ"/>
              </w:rPr>
              <w:t>-</w:t>
            </w:r>
            <w:r>
              <w:rPr>
                <w:sz w:val="20"/>
                <w:szCs w:val="20"/>
                <w:lang w:val="kk-KZ"/>
              </w:rPr>
              <w:t>ОН:</w:t>
            </w:r>
            <w:r w:rsidRPr="00702193">
              <w:rPr>
                <w:lang w:val="kk-KZ"/>
              </w:rPr>
              <w:t xml:space="preserve"> </w:t>
            </w:r>
            <w:r w:rsidR="00FC74E6">
              <w:rPr>
                <w:sz w:val="20"/>
                <w:szCs w:val="20"/>
                <w:lang w:val="kk-KZ"/>
              </w:rPr>
              <w:t>Ғылыми зерттеу</w:t>
            </w:r>
            <w:r w:rsidR="00FC74E6" w:rsidRPr="00FC74E6">
              <w:rPr>
                <w:sz w:val="20"/>
                <w:szCs w:val="20"/>
                <w:lang w:val="kk-KZ"/>
              </w:rPr>
              <w:t xml:space="preserve"> кезеңдері мен </w:t>
            </w:r>
            <w:r w:rsidR="00FC74E6">
              <w:rPr>
                <w:sz w:val="20"/>
                <w:szCs w:val="20"/>
                <w:lang w:val="kk-KZ"/>
              </w:rPr>
              <w:t>жүргізу тәртібі</w:t>
            </w:r>
            <w:r>
              <w:rPr>
                <w:sz w:val="20"/>
                <w:szCs w:val="20"/>
                <w:lang w:val="kk-KZ"/>
              </w:rPr>
              <w:t>.</w:t>
            </w:r>
          </w:p>
        </w:tc>
        <w:tc>
          <w:tcPr>
            <w:tcW w:w="2693" w:type="dxa"/>
            <w:gridSpan w:val="2"/>
            <w:tcBorders>
              <w:bottom w:val="single" w:sz="4" w:space="0" w:color="auto"/>
            </w:tcBorders>
            <w:shd w:val="clear" w:color="auto" w:fill="auto"/>
          </w:tcPr>
          <w:p w14:paraId="6915AC8A" w14:textId="31BF8716" w:rsidR="008511E7" w:rsidRPr="00F63A04" w:rsidRDefault="008511E7" w:rsidP="009A77F4">
            <w:pPr>
              <w:pBdr>
                <w:top w:val="nil"/>
                <w:left w:val="nil"/>
                <w:bottom w:val="nil"/>
                <w:right w:val="nil"/>
                <w:between w:val="nil"/>
              </w:pBdr>
              <w:ind w:left="-72" w:right="-101"/>
              <w:rPr>
                <w:color w:val="000000"/>
                <w:sz w:val="20"/>
                <w:szCs w:val="20"/>
                <w:lang w:val="kk-KZ"/>
              </w:rPr>
            </w:pPr>
            <w:r w:rsidRPr="00F63A04">
              <w:rPr>
                <w:color w:val="000000"/>
                <w:sz w:val="20"/>
                <w:szCs w:val="20"/>
                <w:lang w:val="kk-KZ"/>
              </w:rPr>
              <w:t xml:space="preserve">3.1. </w:t>
            </w:r>
            <w:r w:rsidR="00FC74E6">
              <w:rPr>
                <w:color w:val="000000"/>
                <w:sz w:val="20"/>
                <w:szCs w:val="20"/>
                <w:lang w:val="kk-KZ"/>
              </w:rPr>
              <w:t>Табиғи-техногендік қауіп</w:t>
            </w:r>
            <w:r w:rsidR="00FC74E6" w:rsidRPr="00FD7F8B">
              <w:rPr>
                <w:color w:val="000000"/>
                <w:sz w:val="20"/>
                <w:szCs w:val="20"/>
                <w:lang w:val="kk-KZ"/>
              </w:rPr>
              <w:t>-</w:t>
            </w:r>
            <w:r w:rsidR="00FC74E6">
              <w:rPr>
                <w:color w:val="000000"/>
                <w:sz w:val="20"/>
                <w:szCs w:val="20"/>
                <w:lang w:val="kk-KZ"/>
              </w:rPr>
              <w:t xml:space="preserve"> тілікті ғылыми зерттеу жұмы</w:t>
            </w:r>
            <w:r w:rsidR="00FC74E6" w:rsidRPr="00FC74E6">
              <w:rPr>
                <w:color w:val="000000"/>
                <w:sz w:val="20"/>
                <w:szCs w:val="20"/>
                <w:lang w:val="kk-KZ"/>
              </w:rPr>
              <w:t>-</w:t>
            </w:r>
            <w:r w:rsidR="00FC74E6">
              <w:rPr>
                <w:color w:val="000000"/>
                <w:sz w:val="20"/>
                <w:szCs w:val="20"/>
                <w:lang w:val="kk-KZ"/>
              </w:rPr>
              <w:t>сы бағыттарында априорлық ақпарат жинақтай алады</w:t>
            </w:r>
            <w:r w:rsidRPr="00F63A04">
              <w:rPr>
                <w:color w:val="000000"/>
                <w:sz w:val="20"/>
                <w:szCs w:val="20"/>
                <w:lang w:val="kk-KZ"/>
              </w:rPr>
              <w:t>;</w:t>
            </w:r>
          </w:p>
          <w:p w14:paraId="7F890C0F" w14:textId="01EF1234" w:rsidR="008511E7" w:rsidRPr="00F63A04" w:rsidRDefault="008511E7" w:rsidP="009A77F4">
            <w:pPr>
              <w:pBdr>
                <w:top w:val="nil"/>
                <w:left w:val="nil"/>
                <w:bottom w:val="nil"/>
                <w:right w:val="nil"/>
                <w:between w:val="nil"/>
              </w:pBdr>
              <w:ind w:left="-72" w:right="-101"/>
              <w:rPr>
                <w:color w:val="000000"/>
                <w:sz w:val="20"/>
                <w:szCs w:val="20"/>
                <w:lang w:val="kk-KZ"/>
              </w:rPr>
            </w:pPr>
            <w:r w:rsidRPr="00F63A04">
              <w:rPr>
                <w:color w:val="000000"/>
                <w:sz w:val="20"/>
                <w:szCs w:val="20"/>
                <w:lang w:val="kk-KZ"/>
              </w:rPr>
              <w:t xml:space="preserve">3.2. </w:t>
            </w:r>
            <w:r w:rsidR="00856340">
              <w:rPr>
                <w:color w:val="000000"/>
                <w:sz w:val="20"/>
                <w:szCs w:val="20"/>
                <w:lang w:val="kk-KZ"/>
              </w:rPr>
              <w:t>Табиғи-техногендік қауіп</w:t>
            </w:r>
            <w:r w:rsidR="00856340" w:rsidRPr="00FD7F8B">
              <w:rPr>
                <w:color w:val="000000"/>
                <w:sz w:val="20"/>
                <w:szCs w:val="20"/>
                <w:lang w:val="kk-KZ"/>
              </w:rPr>
              <w:t>-</w:t>
            </w:r>
            <w:r w:rsidR="00856340">
              <w:rPr>
                <w:color w:val="000000"/>
                <w:sz w:val="20"/>
                <w:szCs w:val="20"/>
                <w:lang w:val="kk-KZ"/>
              </w:rPr>
              <w:t xml:space="preserve"> қатер ауқымын бағалап, зерт</w:t>
            </w:r>
            <w:r w:rsidR="00856340" w:rsidRPr="00856340">
              <w:rPr>
                <w:color w:val="000000"/>
                <w:sz w:val="20"/>
                <w:szCs w:val="20"/>
                <w:lang w:val="kk-KZ"/>
              </w:rPr>
              <w:t>-</w:t>
            </w:r>
            <w:r w:rsidR="00856340">
              <w:rPr>
                <w:color w:val="000000"/>
                <w:sz w:val="20"/>
                <w:szCs w:val="20"/>
                <w:lang w:val="kk-KZ"/>
              </w:rPr>
              <w:t>теу жұмысы тақырыбын таң-дайды</w:t>
            </w:r>
            <w:r w:rsidRPr="00F63A04">
              <w:rPr>
                <w:color w:val="000000"/>
                <w:sz w:val="20"/>
                <w:szCs w:val="20"/>
                <w:lang w:val="kk-KZ"/>
              </w:rPr>
              <w:t>;</w:t>
            </w:r>
          </w:p>
          <w:p w14:paraId="31021E48" w14:textId="6BBD6F0B" w:rsidR="008511E7" w:rsidRPr="00486FEF" w:rsidRDefault="008511E7" w:rsidP="00856340">
            <w:pPr>
              <w:pBdr>
                <w:top w:val="nil"/>
                <w:left w:val="nil"/>
                <w:bottom w:val="nil"/>
                <w:right w:val="nil"/>
                <w:between w:val="nil"/>
              </w:pBdr>
              <w:ind w:left="-72" w:right="-101"/>
              <w:rPr>
                <w:color w:val="000000"/>
                <w:sz w:val="20"/>
                <w:szCs w:val="20"/>
                <w:lang w:val="kk-KZ"/>
              </w:rPr>
            </w:pPr>
            <w:r w:rsidRPr="00F63A04">
              <w:rPr>
                <w:color w:val="000000"/>
                <w:sz w:val="20"/>
                <w:szCs w:val="20"/>
                <w:lang w:val="kk-KZ"/>
              </w:rPr>
              <w:lastRenderedPageBreak/>
              <w:t>3</w:t>
            </w:r>
            <w:r w:rsidR="00FC74E6">
              <w:rPr>
                <w:color w:val="000000"/>
                <w:sz w:val="20"/>
                <w:szCs w:val="20"/>
                <w:lang w:val="kk-KZ"/>
              </w:rPr>
              <w:t>.3</w:t>
            </w:r>
            <w:r w:rsidRPr="00F63A04">
              <w:rPr>
                <w:color w:val="000000"/>
                <w:sz w:val="20"/>
                <w:szCs w:val="20"/>
                <w:lang w:val="kk-KZ"/>
              </w:rPr>
              <w:t xml:space="preserve">. </w:t>
            </w:r>
            <w:r w:rsidR="00856340">
              <w:rPr>
                <w:color w:val="000000"/>
                <w:sz w:val="20"/>
                <w:szCs w:val="20"/>
                <w:lang w:val="kk-KZ"/>
              </w:rPr>
              <w:t>Ғылыми зерттеу жұмыста</w:t>
            </w:r>
            <w:r w:rsidR="00856340" w:rsidRPr="00856340">
              <w:rPr>
                <w:color w:val="000000"/>
                <w:sz w:val="20"/>
                <w:szCs w:val="20"/>
                <w:lang w:val="kk-KZ"/>
              </w:rPr>
              <w:t>-</w:t>
            </w:r>
            <w:r w:rsidR="00856340">
              <w:rPr>
                <w:color w:val="000000"/>
                <w:sz w:val="20"/>
                <w:szCs w:val="20"/>
                <w:lang w:val="kk-KZ"/>
              </w:rPr>
              <w:t>рын</w:t>
            </w:r>
            <w:r w:rsidR="00FC74E6" w:rsidRPr="00FC74E6">
              <w:rPr>
                <w:color w:val="000000"/>
                <w:sz w:val="20"/>
                <w:szCs w:val="20"/>
                <w:lang w:val="kk-KZ"/>
              </w:rPr>
              <w:t xml:space="preserve"> ұйымдастырушылық-про</w:t>
            </w:r>
            <w:r w:rsidR="00856340">
              <w:rPr>
                <w:color w:val="000000"/>
                <w:sz w:val="20"/>
                <w:szCs w:val="20"/>
                <w:lang w:val="kk-KZ"/>
              </w:rPr>
              <w:t>-</w:t>
            </w:r>
            <w:r w:rsidR="00FC74E6" w:rsidRPr="00FC74E6">
              <w:rPr>
                <w:color w:val="000000"/>
                <w:sz w:val="20"/>
                <w:szCs w:val="20"/>
                <w:lang w:val="kk-KZ"/>
              </w:rPr>
              <w:t>цедуралық кезеңдері</w:t>
            </w:r>
            <w:r w:rsidR="00FC74E6">
              <w:rPr>
                <w:color w:val="000000"/>
                <w:sz w:val="20"/>
                <w:szCs w:val="20"/>
                <w:lang w:val="kk-KZ"/>
              </w:rPr>
              <w:t>н</w:t>
            </w:r>
            <w:r w:rsidR="00856340">
              <w:rPr>
                <w:color w:val="000000"/>
                <w:sz w:val="20"/>
                <w:szCs w:val="20"/>
                <w:lang w:val="kk-KZ"/>
              </w:rPr>
              <w:t xml:space="preserve"> талдай</w:t>
            </w:r>
            <w:r w:rsidR="00856340" w:rsidRPr="00856340">
              <w:rPr>
                <w:color w:val="000000"/>
                <w:sz w:val="20"/>
                <w:szCs w:val="20"/>
                <w:lang w:val="kk-KZ"/>
              </w:rPr>
              <w:t>-</w:t>
            </w:r>
            <w:r w:rsidR="00856340">
              <w:rPr>
                <w:color w:val="000000"/>
                <w:sz w:val="20"/>
                <w:szCs w:val="20"/>
                <w:lang w:val="kk-KZ"/>
              </w:rPr>
              <w:t>ды</w:t>
            </w:r>
            <w:r>
              <w:rPr>
                <w:color w:val="000000"/>
                <w:sz w:val="20"/>
                <w:szCs w:val="20"/>
                <w:lang w:val="kk-KZ"/>
              </w:rPr>
              <w:t>.</w:t>
            </w:r>
          </w:p>
        </w:tc>
      </w:tr>
      <w:tr w:rsidR="008511E7" w:rsidRPr="003D7F3B" w14:paraId="732B4581" w14:textId="77777777" w:rsidTr="00177272">
        <w:trPr>
          <w:trHeight w:val="448"/>
        </w:trPr>
        <w:tc>
          <w:tcPr>
            <w:tcW w:w="2269" w:type="dxa"/>
            <w:vMerge/>
          </w:tcPr>
          <w:p w14:paraId="527A0DBC" w14:textId="77777777" w:rsidR="008511E7" w:rsidRPr="00702193" w:rsidRDefault="008511E7" w:rsidP="00B77F6B">
            <w:pPr>
              <w:widowControl w:val="0"/>
              <w:pBdr>
                <w:top w:val="nil"/>
                <w:left w:val="nil"/>
                <w:bottom w:val="nil"/>
                <w:right w:val="nil"/>
                <w:between w:val="nil"/>
              </w:pBdr>
              <w:spacing w:line="276" w:lineRule="auto"/>
              <w:rPr>
                <w:b/>
                <w:color w:val="000000"/>
                <w:sz w:val="20"/>
                <w:szCs w:val="20"/>
                <w:lang w:val="kk-KZ"/>
              </w:rPr>
            </w:pPr>
          </w:p>
        </w:tc>
        <w:tc>
          <w:tcPr>
            <w:tcW w:w="5528" w:type="dxa"/>
            <w:gridSpan w:val="5"/>
            <w:tcBorders>
              <w:top w:val="single" w:sz="4" w:space="0" w:color="auto"/>
            </w:tcBorders>
            <w:shd w:val="clear" w:color="auto" w:fill="auto"/>
          </w:tcPr>
          <w:p w14:paraId="2F6DB77F" w14:textId="65162D99" w:rsidR="008511E7" w:rsidRPr="00702193" w:rsidRDefault="009A77F4" w:rsidP="00856340">
            <w:pPr>
              <w:jc w:val="both"/>
              <w:rPr>
                <w:sz w:val="20"/>
                <w:szCs w:val="20"/>
                <w:lang w:val="kk-KZ"/>
              </w:rPr>
            </w:pPr>
            <w:r w:rsidRPr="00177272">
              <w:rPr>
                <w:sz w:val="20"/>
                <w:szCs w:val="20"/>
                <w:lang w:val="kk-KZ"/>
              </w:rPr>
              <w:t>4</w:t>
            </w:r>
            <w:r w:rsidR="008511E7" w:rsidRPr="008511E7">
              <w:rPr>
                <w:sz w:val="20"/>
                <w:szCs w:val="20"/>
                <w:lang w:val="kk-KZ"/>
              </w:rPr>
              <w:t>-ОН:</w:t>
            </w:r>
            <w:r w:rsidR="008511E7">
              <w:rPr>
                <w:sz w:val="20"/>
                <w:szCs w:val="20"/>
                <w:lang w:val="kk-KZ"/>
              </w:rPr>
              <w:t xml:space="preserve"> </w:t>
            </w:r>
            <w:r w:rsidR="00856340">
              <w:rPr>
                <w:color w:val="000000"/>
                <w:sz w:val="20"/>
                <w:szCs w:val="20"/>
                <w:lang w:val="kk-KZ"/>
              </w:rPr>
              <w:t>Ғылыми</w:t>
            </w:r>
            <w:r w:rsidR="00856340">
              <w:rPr>
                <w:sz w:val="20"/>
                <w:szCs w:val="20"/>
                <w:lang w:val="kk-KZ"/>
              </w:rPr>
              <w:t xml:space="preserve"> зерттеу нәтижелер</w:t>
            </w:r>
            <w:r w:rsidR="00856340" w:rsidRPr="00856340">
              <w:rPr>
                <w:sz w:val="20"/>
                <w:szCs w:val="20"/>
                <w:lang w:val="kk-KZ"/>
              </w:rPr>
              <w:t>і</w:t>
            </w:r>
            <w:r w:rsidR="00856340">
              <w:rPr>
                <w:sz w:val="20"/>
                <w:szCs w:val="20"/>
                <w:lang w:val="kk-KZ"/>
              </w:rPr>
              <w:t>н</w:t>
            </w:r>
            <w:r w:rsidR="00856340" w:rsidRPr="00856340">
              <w:rPr>
                <w:sz w:val="20"/>
                <w:szCs w:val="20"/>
                <w:lang w:val="kk-KZ"/>
              </w:rPr>
              <w:t xml:space="preserve"> статистикалық өңдеу</w:t>
            </w:r>
            <w:r w:rsidRPr="009A77F4">
              <w:rPr>
                <w:sz w:val="20"/>
                <w:szCs w:val="20"/>
                <w:lang w:val="kk-KZ"/>
              </w:rPr>
              <w:t>.</w:t>
            </w:r>
          </w:p>
        </w:tc>
        <w:tc>
          <w:tcPr>
            <w:tcW w:w="2693" w:type="dxa"/>
            <w:gridSpan w:val="2"/>
            <w:tcBorders>
              <w:top w:val="single" w:sz="4" w:space="0" w:color="auto"/>
            </w:tcBorders>
            <w:shd w:val="clear" w:color="auto" w:fill="auto"/>
          </w:tcPr>
          <w:p w14:paraId="141C42F8" w14:textId="5CC68514" w:rsidR="008511E7" w:rsidRDefault="009A77F4" w:rsidP="009A77F4">
            <w:pPr>
              <w:pBdr>
                <w:top w:val="nil"/>
                <w:left w:val="nil"/>
                <w:bottom w:val="nil"/>
                <w:right w:val="nil"/>
                <w:between w:val="nil"/>
              </w:pBdr>
              <w:ind w:left="-72" w:right="-101"/>
              <w:rPr>
                <w:color w:val="000000"/>
                <w:sz w:val="20"/>
                <w:szCs w:val="20"/>
                <w:lang w:val="kk-KZ"/>
              </w:rPr>
            </w:pPr>
            <w:r>
              <w:rPr>
                <w:color w:val="000000"/>
                <w:sz w:val="20"/>
                <w:szCs w:val="20"/>
                <w:lang w:val="kk-KZ"/>
              </w:rPr>
              <w:t xml:space="preserve">4.1. </w:t>
            </w:r>
            <w:r w:rsidR="00F072C3">
              <w:rPr>
                <w:color w:val="000000"/>
                <w:sz w:val="20"/>
                <w:szCs w:val="20"/>
                <w:lang w:val="kk-KZ"/>
              </w:rPr>
              <w:t>Табиғи</w:t>
            </w:r>
            <w:r w:rsidR="00F072C3" w:rsidRPr="00F072C3">
              <w:rPr>
                <w:color w:val="000000"/>
                <w:sz w:val="20"/>
                <w:szCs w:val="20"/>
                <w:lang w:val="kk-KZ"/>
              </w:rPr>
              <w:t>-техногендік</w:t>
            </w:r>
            <w:r w:rsidR="00F072C3">
              <w:rPr>
                <w:color w:val="000000"/>
                <w:sz w:val="20"/>
                <w:szCs w:val="20"/>
                <w:lang w:val="kk-KZ"/>
              </w:rPr>
              <w:t xml:space="preserve"> қауіп-қатерлерді</w:t>
            </w:r>
            <w:r w:rsidR="00F072C3" w:rsidRPr="00F072C3">
              <w:rPr>
                <w:color w:val="000000"/>
                <w:sz w:val="20"/>
                <w:szCs w:val="20"/>
                <w:lang w:val="kk-KZ"/>
              </w:rPr>
              <w:t xml:space="preserve"> </w:t>
            </w:r>
            <w:r w:rsidR="00F072C3">
              <w:rPr>
                <w:color w:val="000000"/>
                <w:sz w:val="20"/>
                <w:szCs w:val="20"/>
                <w:lang w:val="kk-KZ"/>
              </w:rPr>
              <w:t>зерттеу жұмыста-рының қатесін</w:t>
            </w:r>
            <w:r>
              <w:rPr>
                <w:color w:val="000000"/>
                <w:sz w:val="20"/>
                <w:szCs w:val="20"/>
                <w:lang w:val="kk-KZ"/>
              </w:rPr>
              <w:t xml:space="preserve"> талдайды;</w:t>
            </w:r>
          </w:p>
          <w:p w14:paraId="7E8C6545" w14:textId="2F6FF6EB" w:rsidR="009A77F4" w:rsidRDefault="009A77F4" w:rsidP="009A77F4">
            <w:pPr>
              <w:pBdr>
                <w:top w:val="nil"/>
                <w:left w:val="nil"/>
                <w:bottom w:val="nil"/>
                <w:right w:val="nil"/>
                <w:between w:val="nil"/>
              </w:pBdr>
              <w:ind w:left="-72" w:right="-101"/>
              <w:rPr>
                <w:color w:val="000000"/>
                <w:sz w:val="20"/>
                <w:szCs w:val="20"/>
                <w:lang w:val="kk-KZ"/>
              </w:rPr>
            </w:pPr>
            <w:r w:rsidRPr="00177272">
              <w:rPr>
                <w:color w:val="000000"/>
                <w:sz w:val="20"/>
                <w:szCs w:val="20"/>
                <w:lang w:val="kk-KZ"/>
              </w:rPr>
              <w:t xml:space="preserve">4.2. </w:t>
            </w:r>
            <w:r w:rsidR="00F072C3">
              <w:rPr>
                <w:color w:val="000000"/>
                <w:sz w:val="20"/>
                <w:szCs w:val="20"/>
                <w:lang w:val="kk-KZ"/>
              </w:rPr>
              <w:t>Зерттеу жұмыстары нәти</w:t>
            </w:r>
            <w:r w:rsidR="00F072C3" w:rsidRPr="00F072C3">
              <w:rPr>
                <w:color w:val="000000"/>
                <w:sz w:val="20"/>
                <w:szCs w:val="20"/>
                <w:lang w:val="kk-KZ"/>
              </w:rPr>
              <w:t>-</w:t>
            </w:r>
            <w:r w:rsidR="00F072C3">
              <w:rPr>
                <w:color w:val="000000"/>
                <w:sz w:val="20"/>
                <w:szCs w:val="20"/>
                <w:lang w:val="kk-KZ"/>
              </w:rPr>
              <w:t>желерінің сенімділігін баға</w:t>
            </w:r>
            <w:r w:rsidR="00F072C3" w:rsidRPr="00F072C3">
              <w:rPr>
                <w:color w:val="000000"/>
                <w:sz w:val="20"/>
                <w:szCs w:val="20"/>
                <w:lang w:val="kk-KZ"/>
              </w:rPr>
              <w:t>-</w:t>
            </w:r>
            <w:r w:rsidR="00F072C3">
              <w:rPr>
                <w:color w:val="000000"/>
                <w:sz w:val="20"/>
                <w:szCs w:val="20"/>
                <w:lang w:val="kk-KZ"/>
              </w:rPr>
              <w:t>лайды</w:t>
            </w:r>
            <w:r w:rsidR="00044F0E">
              <w:rPr>
                <w:color w:val="000000"/>
                <w:sz w:val="20"/>
                <w:szCs w:val="20"/>
                <w:lang w:val="kk-KZ"/>
              </w:rPr>
              <w:t>;</w:t>
            </w:r>
          </w:p>
          <w:p w14:paraId="1F254095" w14:textId="48D0C011" w:rsidR="00177272" w:rsidRPr="00177272" w:rsidRDefault="00177272" w:rsidP="009A77F4">
            <w:pPr>
              <w:pBdr>
                <w:top w:val="nil"/>
                <w:left w:val="nil"/>
                <w:bottom w:val="nil"/>
                <w:right w:val="nil"/>
                <w:between w:val="nil"/>
              </w:pBdr>
              <w:ind w:left="-72" w:right="-101"/>
              <w:rPr>
                <w:color w:val="000000"/>
                <w:sz w:val="20"/>
                <w:szCs w:val="20"/>
                <w:lang w:val="kk-KZ"/>
              </w:rPr>
            </w:pPr>
            <w:r w:rsidRPr="00F072C3">
              <w:rPr>
                <w:color w:val="000000"/>
                <w:sz w:val="20"/>
                <w:szCs w:val="20"/>
                <w:lang w:val="kk-KZ"/>
              </w:rPr>
              <w:t xml:space="preserve">4.3. </w:t>
            </w:r>
            <w:r w:rsidR="00F072C3">
              <w:rPr>
                <w:color w:val="000000"/>
                <w:sz w:val="20"/>
                <w:szCs w:val="20"/>
                <w:lang w:val="kk-KZ"/>
              </w:rPr>
              <w:t>Табиғи</w:t>
            </w:r>
            <w:r w:rsidR="00F072C3" w:rsidRPr="00F072C3">
              <w:rPr>
                <w:color w:val="000000"/>
                <w:sz w:val="20"/>
                <w:szCs w:val="20"/>
                <w:lang w:val="kk-KZ"/>
              </w:rPr>
              <w:t>-техногендік</w:t>
            </w:r>
            <w:r w:rsidR="00F072C3">
              <w:rPr>
                <w:color w:val="000000"/>
                <w:sz w:val="20"/>
                <w:szCs w:val="20"/>
                <w:lang w:val="kk-KZ"/>
              </w:rPr>
              <w:t xml:space="preserve"> қауіп-қатерлерді</w:t>
            </w:r>
            <w:r w:rsidR="00F072C3" w:rsidRPr="00F072C3">
              <w:rPr>
                <w:color w:val="000000"/>
                <w:sz w:val="20"/>
                <w:szCs w:val="20"/>
                <w:lang w:val="kk-KZ"/>
              </w:rPr>
              <w:t xml:space="preserve"> ғылыми зерттеу ж</w:t>
            </w:r>
            <w:r w:rsidR="00F072C3">
              <w:rPr>
                <w:color w:val="000000"/>
                <w:sz w:val="20"/>
                <w:szCs w:val="20"/>
                <w:lang w:val="kk-KZ"/>
              </w:rPr>
              <w:t>ұмыстарын қорытындылай</w:t>
            </w:r>
            <w:r w:rsidR="00F072C3" w:rsidRPr="00F072C3">
              <w:rPr>
                <w:color w:val="000000"/>
                <w:sz w:val="20"/>
                <w:szCs w:val="20"/>
                <w:lang w:val="kk-KZ"/>
              </w:rPr>
              <w:t>-</w:t>
            </w:r>
            <w:r w:rsidR="00F072C3">
              <w:rPr>
                <w:color w:val="000000"/>
                <w:sz w:val="20"/>
                <w:szCs w:val="20"/>
                <w:lang w:val="kk-KZ"/>
              </w:rPr>
              <w:t>ды</w:t>
            </w:r>
            <w:r>
              <w:rPr>
                <w:color w:val="000000"/>
                <w:sz w:val="20"/>
                <w:szCs w:val="20"/>
                <w:lang w:val="kk-KZ"/>
              </w:rPr>
              <w:t>.</w:t>
            </w:r>
          </w:p>
        </w:tc>
      </w:tr>
      <w:tr w:rsidR="000D0FF1" w:rsidRPr="003D7F3B" w14:paraId="25E2A13A" w14:textId="77777777" w:rsidTr="00007CE1">
        <w:trPr>
          <w:trHeight w:val="288"/>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0D0FF1" w:rsidRPr="00531853" w:rsidRDefault="000D0FF1" w:rsidP="000D0FF1">
            <w:pPr>
              <w:rPr>
                <w:b/>
                <w:sz w:val="20"/>
                <w:szCs w:val="20"/>
                <w:lang w:val="kk-KZ"/>
              </w:rPr>
            </w:pPr>
            <w:r w:rsidRPr="00531853">
              <w:rPr>
                <w:b/>
                <w:sz w:val="20"/>
                <w:szCs w:val="20"/>
                <w:lang w:val="kk-KZ"/>
              </w:rPr>
              <w:t>Пререквизи</w:t>
            </w:r>
            <w:r>
              <w:rPr>
                <w:b/>
                <w:sz w:val="20"/>
                <w:szCs w:val="20"/>
                <w:lang w:val="kk-KZ"/>
              </w:rPr>
              <w:t>ттер</w:t>
            </w:r>
            <w:r w:rsidRPr="00531853">
              <w:rPr>
                <w:b/>
                <w:sz w:val="20"/>
                <w:szCs w:val="20"/>
                <w:lang w:val="kk-KZ"/>
              </w:rPr>
              <w:t xml:space="preserve"> </w:t>
            </w:r>
          </w:p>
        </w:tc>
        <w:tc>
          <w:tcPr>
            <w:tcW w:w="8221"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6C38D056" w:rsidR="000D0FF1" w:rsidRPr="00A97A22" w:rsidRDefault="00BB2E0D" w:rsidP="000D0FF1">
            <w:pPr>
              <w:rPr>
                <w:b/>
                <w:sz w:val="20"/>
                <w:szCs w:val="20"/>
                <w:lang w:val="kk-KZ"/>
              </w:rPr>
            </w:pPr>
            <w:r w:rsidRPr="00531853">
              <w:rPr>
                <w:sz w:val="20"/>
                <w:szCs w:val="20"/>
                <w:lang w:val="kk-KZ"/>
              </w:rPr>
              <w:t>Экологиялық нормалау</w:t>
            </w:r>
            <w:r>
              <w:rPr>
                <w:sz w:val="20"/>
                <w:szCs w:val="20"/>
                <w:lang w:val="kk-KZ"/>
              </w:rPr>
              <w:t xml:space="preserve">, </w:t>
            </w:r>
            <w:r w:rsidRPr="00BB2E0D">
              <w:rPr>
                <w:sz w:val="20"/>
                <w:szCs w:val="20"/>
                <w:lang w:val="kk-KZ"/>
              </w:rPr>
              <w:t>Табиғи және антропогенді жүйелердің физикалық және химиялық үдерістері</w:t>
            </w:r>
            <w:r w:rsidR="00A97A22">
              <w:rPr>
                <w:sz w:val="20"/>
                <w:szCs w:val="20"/>
                <w:lang w:val="kk-KZ"/>
              </w:rPr>
              <w:t>.</w:t>
            </w:r>
          </w:p>
        </w:tc>
      </w:tr>
      <w:tr w:rsidR="000D0FF1" w:rsidRPr="003D7F3B" w14:paraId="4C1146AC" w14:textId="77777777" w:rsidTr="00007CE1">
        <w:trPr>
          <w:trHeight w:val="288"/>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0D0FF1" w:rsidRPr="008F66D7" w:rsidRDefault="000D0FF1" w:rsidP="000D0FF1">
            <w:pPr>
              <w:rPr>
                <w:b/>
                <w:sz w:val="20"/>
                <w:szCs w:val="20"/>
                <w:lang w:val="kk-KZ"/>
              </w:rPr>
            </w:pPr>
            <w:r w:rsidRPr="00531853">
              <w:rPr>
                <w:b/>
                <w:sz w:val="20"/>
                <w:szCs w:val="20"/>
                <w:lang w:val="kk-KZ"/>
              </w:rPr>
              <w:t>Постреквизит</w:t>
            </w:r>
            <w:r>
              <w:rPr>
                <w:b/>
                <w:sz w:val="20"/>
                <w:szCs w:val="20"/>
                <w:lang w:val="kk-KZ"/>
              </w:rPr>
              <w:t>тер</w:t>
            </w:r>
          </w:p>
        </w:tc>
        <w:tc>
          <w:tcPr>
            <w:tcW w:w="8221"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113A0CD1" w:rsidR="000D0FF1" w:rsidRPr="00A97A22" w:rsidRDefault="00BB2E0D" w:rsidP="000D0FF1">
            <w:pPr>
              <w:rPr>
                <w:sz w:val="20"/>
                <w:szCs w:val="20"/>
                <w:lang w:val="kk-KZ"/>
              </w:rPr>
            </w:pPr>
            <w:r w:rsidRPr="00BB2E0D">
              <w:rPr>
                <w:sz w:val="20"/>
                <w:szCs w:val="20"/>
                <w:lang w:val="kk-KZ"/>
              </w:rPr>
              <w:t>Тұрақты дамуды инженерлік қамтамасыз ету</w:t>
            </w:r>
            <w:r>
              <w:rPr>
                <w:sz w:val="20"/>
                <w:szCs w:val="20"/>
                <w:lang w:val="kk-KZ"/>
              </w:rPr>
              <w:t xml:space="preserve">, </w:t>
            </w:r>
            <w:r w:rsidRPr="00BB2E0D">
              <w:rPr>
                <w:sz w:val="20"/>
                <w:szCs w:val="20"/>
                <w:lang w:val="kk-KZ"/>
              </w:rPr>
              <w:t>Қоршаған ортаға әсерін бағалау және экологиялық сараптама</w:t>
            </w:r>
            <w:r>
              <w:rPr>
                <w:sz w:val="20"/>
                <w:szCs w:val="20"/>
                <w:lang w:val="kk-KZ"/>
              </w:rPr>
              <w:t>.</w:t>
            </w:r>
          </w:p>
        </w:tc>
      </w:tr>
      <w:tr w:rsidR="00931DE8" w:rsidRPr="003F2DC5" w14:paraId="6BE37B1D" w14:textId="77777777" w:rsidTr="00007C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8F66D7" w:rsidRDefault="008F66D7" w:rsidP="00B77F6B">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00D86236" w:rsidRPr="00407938">
              <w:rPr>
                <w:b/>
                <w:sz w:val="20"/>
                <w:szCs w:val="20"/>
              </w:rPr>
              <w:t>ресурс</w:t>
            </w:r>
            <w:r>
              <w:rPr>
                <w:b/>
                <w:sz w:val="20"/>
                <w:szCs w:val="20"/>
                <w:lang w:val="kk-KZ"/>
              </w:rPr>
              <w:t>тары</w:t>
            </w:r>
          </w:p>
        </w:tc>
        <w:tc>
          <w:tcPr>
            <w:tcW w:w="822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1DEBB3" w14:textId="1DB87EE9" w:rsidR="000D0FF1" w:rsidRDefault="008F66D7" w:rsidP="0057409C">
            <w:pPr>
              <w:rPr>
                <w:b/>
                <w:bCs/>
                <w:color w:val="000000"/>
                <w:sz w:val="20"/>
                <w:szCs w:val="20"/>
                <w:lang w:val="kk-KZ"/>
              </w:rPr>
            </w:pPr>
            <w:r>
              <w:rPr>
                <w:b/>
                <w:bCs/>
                <w:color w:val="000000"/>
                <w:sz w:val="20"/>
                <w:szCs w:val="20"/>
                <w:lang w:val="kk-KZ"/>
              </w:rPr>
              <w:t>Әдебиет</w:t>
            </w:r>
            <w:r w:rsidR="000D0FF1">
              <w:rPr>
                <w:b/>
                <w:bCs/>
                <w:color w:val="000000"/>
                <w:sz w:val="20"/>
                <w:szCs w:val="20"/>
                <w:lang w:val="kk-KZ"/>
              </w:rPr>
              <w:t>.</w:t>
            </w:r>
            <w:r w:rsidR="00A24027" w:rsidRPr="00E941DF">
              <w:rPr>
                <w:b/>
                <w:bCs/>
                <w:color w:val="000000"/>
                <w:sz w:val="20"/>
                <w:szCs w:val="20"/>
                <w:lang w:val="kk-KZ"/>
              </w:rPr>
              <w:t xml:space="preserve"> </w:t>
            </w:r>
          </w:p>
          <w:p w14:paraId="537F43C3" w14:textId="0F4603EB" w:rsidR="000D0FF1" w:rsidRPr="00A97A22" w:rsidRDefault="000D0FF1" w:rsidP="0057409C">
            <w:pPr>
              <w:rPr>
                <w:color w:val="000000" w:themeColor="text1"/>
                <w:sz w:val="20"/>
                <w:szCs w:val="20"/>
                <w:u w:val="single"/>
                <w:lang w:val="kk-KZ"/>
              </w:rPr>
            </w:pPr>
            <w:r w:rsidRPr="00A97A22">
              <w:rPr>
                <w:color w:val="000000"/>
                <w:sz w:val="20"/>
                <w:szCs w:val="20"/>
                <w:u w:val="single"/>
                <w:lang w:val="kk-KZ"/>
              </w:rPr>
              <w:t>Н</w:t>
            </w:r>
            <w:r w:rsidR="008F66D7" w:rsidRPr="00A97A22">
              <w:rPr>
                <w:color w:val="000000"/>
                <w:sz w:val="20"/>
                <w:szCs w:val="20"/>
                <w:u w:val="single"/>
                <w:lang w:val="kk-KZ"/>
              </w:rPr>
              <w:t>егізгі</w:t>
            </w:r>
            <w:r w:rsidRPr="00A97A22">
              <w:rPr>
                <w:color w:val="000000"/>
                <w:sz w:val="20"/>
                <w:szCs w:val="20"/>
                <w:u w:val="single"/>
                <w:lang w:val="kk-KZ"/>
              </w:rPr>
              <w:t>:</w:t>
            </w:r>
          </w:p>
          <w:p w14:paraId="275DF701" w14:textId="77777777" w:rsidR="009112ED" w:rsidRDefault="003E597F" w:rsidP="00325E56">
            <w:pPr>
              <w:pStyle w:val="ListParagraph"/>
              <w:ind w:left="0"/>
              <w:contextualSpacing w:val="0"/>
              <w:rPr>
                <w:bCs/>
                <w:sz w:val="20"/>
                <w:szCs w:val="20"/>
                <w:shd w:val="clear" w:color="auto" w:fill="FFFFFF"/>
                <w:lang w:val="kk-KZ"/>
              </w:rPr>
            </w:pPr>
            <w:r>
              <w:rPr>
                <w:bCs/>
                <w:sz w:val="20"/>
                <w:szCs w:val="20"/>
                <w:shd w:val="clear" w:color="auto" w:fill="FFFFFF"/>
                <w:lang w:val="kk-KZ"/>
              </w:rPr>
              <w:t>1. Королев А</w:t>
            </w:r>
            <w:r w:rsidR="008C14CB">
              <w:rPr>
                <w:bCs/>
                <w:sz w:val="20"/>
                <w:szCs w:val="20"/>
                <w:shd w:val="clear" w:color="auto" w:fill="FFFFFF"/>
                <w:lang w:val="kk-KZ"/>
              </w:rPr>
              <w:t>.Н</w:t>
            </w:r>
            <w:r w:rsidR="000D0FF1" w:rsidRPr="007A4C94">
              <w:rPr>
                <w:bCs/>
                <w:sz w:val="20"/>
                <w:szCs w:val="20"/>
                <w:shd w:val="clear" w:color="auto" w:fill="FFFFFF"/>
                <w:lang w:val="kk-KZ"/>
              </w:rPr>
              <w:t xml:space="preserve">. </w:t>
            </w:r>
            <w:r>
              <w:rPr>
                <w:bCs/>
                <w:sz w:val="20"/>
                <w:szCs w:val="20"/>
                <w:shd w:val="clear" w:color="auto" w:fill="FFFFFF"/>
                <w:lang w:val="kk-KZ"/>
              </w:rPr>
              <w:t>Организация научных исследований вфере безопасности</w:t>
            </w:r>
            <w:r w:rsidR="008C14CB">
              <w:rPr>
                <w:bCs/>
                <w:sz w:val="20"/>
                <w:szCs w:val="20"/>
                <w:shd w:val="clear" w:color="auto" w:fill="FFFFFF"/>
                <w:lang w:val="kk-KZ"/>
              </w:rPr>
              <w:t>. Учебно</w:t>
            </w:r>
            <w:r w:rsidR="000D0FF1" w:rsidRPr="007A4C94">
              <w:rPr>
                <w:bCs/>
                <w:sz w:val="20"/>
                <w:szCs w:val="20"/>
                <w:shd w:val="clear" w:color="auto" w:fill="FFFFFF"/>
                <w:lang w:val="kk-KZ"/>
              </w:rPr>
              <w:t xml:space="preserve"> пособие</w:t>
            </w:r>
            <w:r>
              <w:rPr>
                <w:bCs/>
                <w:sz w:val="20"/>
                <w:szCs w:val="20"/>
                <w:shd w:val="clear" w:color="auto" w:fill="FFFFFF"/>
                <w:lang w:val="kk-KZ"/>
              </w:rPr>
              <w:t xml:space="preserve"> для направления подготовки «Техносферная безпасность</w:t>
            </w:r>
            <w:r>
              <w:t xml:space="preserve"> </w:t>
            </w:r>
            <w:r w:rsidRPr="003E597F">
              <w:rPr>
                <w:bCs/>
                <w:sz w:val="20"/>
                <w:szCs w:val="20"/>
                <w:shd w:val="clear" w:color="auto" w:fill="FFFFFF"/>
                <w:lang w:val="kk-KZ"/>
              </w:rPr>
              <w:t>[Электронный ресурс]: Эл. изд. 2020</w:t>
            </w:r>
            <w:r>
              <w:rPr>
                <w:bCs/>
                <w:sz w:val="20"/>
                <w:szCs w:val="20"/>
                <w:shd w:val="clear" w:color="auto" w:fill="FFFFFF"/>
                <w:lang w:val="kk-KZ"/>
              </w:rPr>
              <w:t xml:space="preserve"> г.-128</w:t>
            </w:r>
            <w:r w:rsidR="000D0FF1" w:rsidRPr="007A4C94">
              <w:rPr>
                <w:bCs/>
                <w:sz w:val="20"/>
                <w:szCs w:val="20"/>
                <w:shd w:val="clear" w:color="auto" w:fill="FFFFFF"/>
                <w:lang w:val="kk-KZ"/>
              </w:rPr>
              <w:t xml:space="preserve"> с.</w:t>
            </w:r>
          </w:p>
          <w:p w14:paraId="2874B977" w14:textId="77777777" w:rsidR="009112ED" w:rsidRDefault="009112ED" w:rsidP="00325E56">
            <w:pPr>
              <w:pStyle w:val="ListParagraph"/>
              <w:ind w:left="0"/>
              <w:contextualSpacing w:val="0"/>
              <w:rPr>
                <w:sz w:val="20"/>
                <w:szCs w:val="20"/>
                <w:shd w:val="clear" w:color="auto" w:fill="FFFFFF"/>
                <w:lang w:val="kk-KZ"/>
              </w:rPr>
            </w:pPr>
            <w:r>
              <w:rPr>
                <w:bCs/>
                <w:sz w:val="20"/>
                <w:szCs w:val="20"/>
                <w:shd w:val="clear" w:color="auto" w:fill="FFFFFF"/>
                <w:lang w:val="kk-KZ"/>
              </w:rPr>
              <w:t xml:space="preserve">2. </w:t>
            </w:r>
            <w:r>
              <w:rPr>
                <w:sz w:val="20"/>
                <w:szCs w:val="20"/>
                <w:shd w:val="clear" w:color="auto" w:fill="FFFFFF"/>
                <w:lang w:val="kk-KZ"/>
              </w:rPr>
              <w:t>Макашев</w:t>
            </w:r>
            <w:r w:rsidR="008C14CB" w:rsidRPr="009112ED">
              <w:rPr>
                <w:sz w:val="20"/>
                <w:szCs w:val="20"/>
                <w:shd w:val="clear" w:color="auto" w:fill="FFFFFF"/>
                <w:lang w:val="kk-KZ"/>
              </w:rPr>
              <w:t xml:space="preserve"> В.А</w:t>
            </w:r>
            <w:r w:rsidR="000D0FF1" w:rsidRPr="009112ED">
              <w:rPr>
                <w:sz w:val="20"/>
                <w:szCs w:val="20"/>
                <w:shd w:val="clear" w:color="auto" w:fill="FFFFFF"/>
                <w:lang w:val="kk-KZ"/>
              </w:rPr>
              <w:t xml:space="preserve">. </w:t>
            </w:r>
            <w:r w:rsidRPr="009112ED">
              <w:rPr>
                <w:sz w:val="20"/>
                <w:szCs w:val="20"/>
                <w:shd w:val="clear" w:color="auto" w:fill="FFFFFF"/>
                <w:lang w:val="kk-KZ"/>
              </w:rPr>
              <w:t>Опасные ситуации техногенного характера</w:t>
            </w:r>
            <w:r>
              <w:rPr>
                <w:sz w:val="20"/>
                <w:szCs w:val="20"/>
                <w:shd w:val="clear" w:color="auto" w:fill="FFFFFF"/>
                <w:lang w:val="kk-KZ"/>
              </w:rPr>
              <w:t xml:space="preserve"> </w:t>
            </w:r>
            <w:r w:rsidRPr="009112ED">
              <w:rPr>
                <w:sz w:val="20"/>
                <w:szCs w:val="20"/>
                <w:shd w:val="clear" w:color="auto" w:fill="FFFFFF"/>
                <w:lang w:val="kk-KZ"/>
              </w:rPr>
              <w:t>и защита от них: учебное пособие</w:t>
            </w:r>
            <w:r w:rsidR="000D0FF1" w:rsidRPr="009112ED">
              <w:rPr>
                <w:sz w:val="20"/>
                <w:szCs w:val="20"/>
                <w:shd w:val="clear" w:color="auto" w:fill="FFFFFF"/>
                <w:lang w:val="kk-KZ"/>
              </w:rPr>
              <w:t xml:space="preserve">. </w:t>
            </w:r>
            <w:r w:rsidR="008C14CB" w:rsidRPr="009112ED">
              <w:rPr>
                <w:sz w:val="20"/>
                <w:szCs w:val="20"/>
                <w:shd w:val="clear" w:color="auto" w:fill="FFFFFF"/>
                <w:lang w:val="kk-KZ"/>
              </w:rPr>
              <w:t>–</w:t>
            </w:r>
            <w:r w:rsidR="000D0FF1" w:rsidRPr="009112ED">
              <w:rPr>
                <w:sz w:val="20"/>
                <w:szCs w:val="20"/>
                <w:shd w:val="clear" w:color="auto" w:fill="FFFFFF"/>
                <w:lang w:val="kk-KZ"/>
              </w:rPr>
              <w:t xml:space="preserve"> </w:t>
            </w:r>
            <w:r w:rsidRPr="009112ED">
              <w:rPr>
                <w:sz w:val="20"/>
                <w:szCs w:val="20"/>
                <w:shd w:val="clear" w:color="auto" w:fill="FFFFFF"/>
                <w:lang w:val="kk-KZ"/>
              </w:rPr>
              <w:t>ЭНАС; Москва; 2008</w:t>
            </w:r>
            <w:r>
              <w:rPr>
                <w:sz w:val="20"/>
                <w:szCs w:val="20"/>
                <w:shd w:val="clear" w:color="auto" w:fill="FFFFFF"/>
                <w:lang w:val="kk-KZ"/>
              </w:rPr>
              <w:t>,</w:t>
            </w:r>
            <w:r w:rsidR="008C14CB" w:rsidRPr="009112ED">
              <w:rPr>
                <w:sz w:val="20"/>
                <w:szCs w:val="20"/>
                <w:shd w:val="clear" w:color="auto" w:fill="FFFFFF"/>
                <w:lang w:val="kk-KZ"/>
              </w:rPr>
              <w:t xml:space="preserve"> - </w:t>
            </w:r>
            <w:r>
              <w:rPr>
                <w:sz w:val="20"/>
                <w:szCs w:val="20"/>
                <w:shd w:val="clear" w:color="auto" w:fill="FFFFFF"/>
                <w:lang w:val="kk-KZ"/>
              </w:rPr>
              <w:t>191</w:t>
            </w:r>
            <w:r w:rsidR="000D0FF1" w:rsidRPr="009112ED">
              <w:rPr>
                <w:sz w:val="20"/>
                <w:szCs w:val="20"/>
                <w:shd w:val="clear" w:color="auto" w:fill="FFFFFF"/>
                <w:lang w:val="kk-KZ"/>
              </w:rPr>
              <w:t xml:space="preserve"> с.</w:t>
            </w:r>
          </w:p>
          <w:p w14:paraId="2BC045DE" w14:textId="17F834F9" w:rsidR="00177272" w:rsidRPr="009112ED" w:rsidRDefault="009112ED" w:rsidP="00325E56">
            <w:pPr>
              <w:pStyle w:val="ListParagraph"/>
              <w:ind w:left="0"/>
              <w:contextualSpacing w:val="0"/>
              <w:rPr>
                <w:bCs/>
                <w:sz w:val="20"/>
                <w:szCs w:val="20"/>
                <w:shd w:val="clear" w:color="auto" w:fill="FFFFFF"/>
                <w:lang w:val="kk-KZ"/>
              </w:rPr>
            </w:pPr>
            <w:r>
              <w:rPr>
                <w:sz w:val="20"/>
                <w:szCs w:val="20"/>
                <w:shd w:val="clear" w:color="auto" w:fill="FFFFFF"/>
                <w:lang w:val="kk-KZ"/>
              </w:rPr>
              <w:t>3. Маламатов А.Х</w:t>
            </w:r>
            <w:r w:rsidR="00177272" w:rsidRPr="009112ED">
              <w:rPr>
                <w:sz w:val="20"/>
                <w:szCs w:val="20"/>
                <w:shd w:val="clear" w:color="auto" w:fill="FFFFFF"/>
                <w:lang w:val="kk-KZ"/>
              </w:rPr>
              <w:t xml:space="preserve">. </w:t>
            </w:r>
            <w:r w:rsidRPr="009112ED">
              <w:rPr>
                <w:sz w:val="20"/>
                <w:szCs w:val="20"/>
                <w:shd w:val="clear" w:color="auto" w:fill="FFFFFF"/>
                <w:lang w:val="kk-KZ"/>
              </w:rPr>
              <w:t>Экстремальные и чрезвычайные</w:t>
            </w:r>
            <w:r>
              <w:rPr>
                <w:sz w:val="20"/>
                <w:szCs w:val="20"/>
                <w:shd w:val="clear" w:color="auto" w:fill="FFFFFF"/>
                <w:lang w:val="kk-KZ"/>
              </w:rPr>
              <w:t xml:space="preserve"> </w:t>
            </w:r>
            <w:r w:rsidRPr="009112ED">
              <w:rPr>
                <w:sz w:val="20"/>
                <w:szCs w:val="20"/>
                <w:shd w:val="clear" w:color="auto" w:fill="FFFFFF"/>
                <w:lang w:val="kk-KZ"/>
              </w:rPr>
              <w:t>ситуации: учебное пособие</w:t>
            </w:r>
            <w:r w:rsidR="00177272" w:rsidRPr="009112ED">
              <w:rPr>
                <w:sz w:val="20"/>
                <w:szCs w:val="20"/>
                <w:shd w:val="clear" w:color="auto" w:fill="FFFFFF"/>
                <w:lang w:val="kk-KZ"/>
              </w:rPr>
              <w:t xml:space="preserve">: </w:t>
            </w:r>
            <w:r w:rsidR="00257F10">
              <w:rPr>
                <w:sz w:val="20"/>
                <w:szCs w:val="20"/>
                <w:shd w:val="clear" w:color="auto" w:fill="FFFFFF"/>
                <w:lang w:val="kk-KZ"/>
              </w:rPr>
              <w:t xml:space="preserve">- </w:t>
            </w:r>
            <w:r w:rsidR="00257F10" w:rsidRPr="00257F10">
              <w:rPr>
                <w:sz w:val="20"/>
                <w:szCs w:val="20"/>
                <w:shd w:val="clear" w:color="auto" w:fill="FFFFFF"/>
                <w:lang w:val="kk-KZ"/>
              </w:rPr>
              <w:t>4-е изд., перераб. и доп. – Нальчик : Каб.-Балк. ун-т, 2012. –</w:t>
            </w:r>
            <w:r w:rsidR="00257F10">
              <w:rPr>
                <w:sz w:val="20"/>
                <w:szCs w:val="20"/>
                <w:shd w:val="clear" w:color="auto" w:fill="FFFFFF"/>
                <w:lang w:val="kk-KZ"/>
              </w:rPr>
              <w:t xml:space="preserve"> </w:t>
            </w:r>
            <w:r w:rsidR="00257F10" w:rsidRPr="00257F10">
              <w:rPr>
                <w:sz w:val="20"/>
                <w:szCs w:val="20"/>
                <w:shd w:val="clear" w:color="auto" w:fill="FFFFFF"/>
                <w:lang w:val="kk-KZ"/>
              </w:rPr>
              <w:t>191 с.</w:t>
            </w:r>
          </w:p>
          <w:p w14:paraId="460E63AE" w14:textId="77777777" w:rsidR="009112ED" w:rsidRDefault="000D0FF1" w:rsidP="00325E56">
            <w:pPr>
              <w:rPr>
                <w:sz w:val="20"/>
                <w:szCs w:val="20"/>
                <w:u w:val="single"/>
                <w:lang w:val="kk-KZ"/>
              </w:rPr>
            </w:pPr>
            <w:r w:rsidRPr="00A97A22">
              <w:rPr>
                <w:color w:val="000000" w:themeColor="text1"/>
                <w:sz w:val="20"/>
                <w:szCs w:val="20"/>
                <w:u w:val="single"/>
                <w:lang w:val="kk-KZ"/>
              </w:rPr>
              <w:t>Қ</w:t>
            </w:r>
            <w:r w:rsidR="008F66D7" w:rsidRPr="00A97A22">
              <w:rPr>
                <w:color w:val="000000" w:themeColor="text1"/>
                <w:sz w:val="20"/>
                <w:szCs w:val="20"/>
                <w:u w:val="single"/>
                <w:lang w:val="kk-KZ"/>
              </w:rPr>
              <w:t>осымша</w:t>
            </w:r>
            <w:r w:rsidR="00471A80" w:rsidRPr="00A97A22">
              <w:rPr>
                <w:color w:val="000000" w:themeColor="text1"/>
                <w:sz w:val="20"/>
                <w:szCs w:val="20"/>
                <w:u w:val="single"/>
                <w:lang w:val="kk-KZ"/>
              </w:rPr>
              <w:t>.</w:t>
            </w:r>
            <w:r w:rsidR="00471A80" w:rsidRPr="00A97A22">
              <w:rPr>
                <w:sz w:val="20"/>
                <w:szCs w:val="20"/>
                <w:u w:val="single"/>
                <w:lang w:val="kk-KZ"/>
              </w:rPr>
              <w:t xml:space="preserve"> </w:t>
            </w:r>
          </w:p>
          <w:p w14:paraId="563A7E1A" w14:textId="77777777" w:rsidR="00325E56" w:rsidRDefault="00325E56" w:rsidP="00325E56">
            <w:pPr>
              <w:rPr>
                <w:sz w:val="20"/>
                <w:szCs w:val="20"/>
                <w:u w:val="single"/>
                <w:lang w:val="kk-KZ"/>
              </w:rPr>
            </w:pPr>
            <w:r>
              <w:rPr>
                <w:color w:val="000000"/>
                <w:sz w:val="20"/>
                <w:szCs w:val="20"/>
                <w:lang w:val="kk-KZ"/>
              </w:rPr>
              <w:t>1</w:t>
            </w:r>
            <w:r w:rsidR="009112ED">
              <w:rPr>
                <w:color w:val="000000"/>
                <w:sz w:val="20"/>
                <w:szCs w:val="20"/>
                <w:lang w:val="kk-KZ"/>
              </w:rPr>
              <w:t xml:space="preserve">. </w:t>
            </w:r>
            <w:r w:rsidR="009112ED">
              <w:rPr>
                <w:sz w:val="20"/>
                <w:szCs w:val="20"/>
                <w:shd w:val="clear" w:color="auto" w:fill="FFFFFF"/>
                <w:lang w:val="kk-KZ"/>
              </w:rPr>
              <w:t>Макашев</w:t>
            </w:r>
            <w:r w:rsidR="009112ED" w:rsidRPr="009112ED">
              <w:rPr>
                <w:sz w:val="20"/>
                <w:szCs w:val="20"/>
                <w:shd w:val="clear" w:color="auto" w:fill="FFFFFF"/>
                <w:lang w:val="kk-KZ"/>
              </w:rPr>
              <w:t xml:space="preserve"> В.А. Опасные ситуации техногенного характера</w:t>
            </w:r>
            <w:r w:rsidR="009112ED">
              <w:rPr>
                <w:sz w:val="20"/>
                <w:szCs w:val="20"/>
                <w:shd w:val="clear" w:color="auto" w:fill="FFFFFF"/>
                <w:lang w:val="kk-KZ"/>
              </w:rPr>
              <w:t xml:space="preserve"> </w:t>
            </w:r>
            <w:r w:rsidR="009112ED" w:rsidRPr="009112ED">
              <w:rPr>
                <w:sz w:val="20"/>
                <w:szCs w:val="20"/>
                <w:shd w:val="clear" w:color="auto" w:fill="FFFFFF"/>
                <w:lang w:val="kk-KZ"/>
              </w:rPr>
              <w:t>и защита от них: учебное пособие. – ЭНАС; Москва; 2008</w:t>
            </w:r>
            <w:r w:rsidR="009112ED">
              <w:rPr>
                <w:sz w:val="20"/>
                <w:szCs w:val="20"/>
                <w:shd w:val="clear" w:color="auto" w:fill="FFFFFF"/>
                <w:lang w:val="kk-KZ"/>
              </w:rPr>
              <w:t>, 2008</w:t>
            </w:r>
            <w:r w:rsidR="009112ED" w:rsidRPr="009112ED">
              <w:rPr>
                <w:sz w:val="20"/>
                <w:szCs w:val="20"/>
                <w:shd w:val="clear" w:color="auto" w:fill="FFFFFF"/>
                <w:lang w:val="kk-KZ"/>
              </w:rPr>
              <w:t xml:space="preserve">. - </w:t>
            </w:r>
            <w:r w:rsidR="009112ED">
              <w:rPr>
                <w:sz w:val="20"/>
                <w:szCs w:val="20"/>
                <w:shd w:val="clear" w:color="auto" w:fill="FFFFFF"/>
                <w:lang w:val="kk-KZ"/>
              </w:rPr>
              <w:t>191</w:t>
            </w:r>
            <w:r w:rsidR="009112ED" w:rsidRPr="009112ED">
              <w:rPr>
                <w:sz w:val="20"/>
                <w:szCs w:val="20"/>
                <w:shd w:val="clear" w:color="auto" w:fill="FFFFFF"/>
                <w:lang w:val="kk-KZ"/>
              </w:rPr>
              <w:t xml:space="preserve"> с.</w:t>
            </w:r>
          </w:p>
          <w:p w14:paraId="6B21ACC8" w14:textId="4242CE6F" w:rsidR="000D0FF1" w:rsidRPr="00325E56" w:rsidRDefault="00325E56" w:rsidP="00325E56">
            <w:pPr>
              <w:rPr>
                <w:sz w:val="20"/>
                <w:szCs w:val="20"/>
                <w:u w:val="single"/>
                <w:lang w:val="kk-KZ"/>
              </w:rPr>
            </w:pPr>
            <w:r>
              <w:rPr>
                <w:color w:val="000000"/>
                <w:sz w:val="20"/>
                <w:szCs w:val="20"/>
                <w:lang w:val="kk-KZ"/>
              </w:rPr>
              <w:t xml:space="preserve">2. </w:t>
            </w:r>
            <w:r w:rsidRPr="00325E56">
              <w:rPr>
                <w:color w:val="000000"/>
                <w:sz w:val="20"/>
                <w:szCs w:val="20"/>
                <w:lang w:val="kk-KZ"/>
              </w:rPr>
              <w:t>Мониторинг, моделирование и прогнозирование опасных природных</w:t>
            </w:r>
            <w:r>
              <w:rPr>
                <w:color w:val="000000"/>
                <w:sz w:val="20"/>
                <w:szCs w:val="20"/>
                <w:lang w:val="kk-KZ"/>
              </w:rPr>
              <w:t xml:space="preserve"> </w:t>
            </w:r>
            <w:r w:rsidRPr="00325E56">
              <w:rPr>
                <w:color w:val="000000"/>
                <w:sz w:val="20"/>
                <w:szCs w:val="20"/>
                <w:lang w:val="kk-KZ"/>
              </w:rPr>
              <w:t>явлений и чрезвыча</w:t>
            </w:r>
            <w:r>
              <w:rPr>
                <w:color w:val="000000"/>
                <w:sz w:val="20"/>
                <w:szCs w:val="20"/>
                <w:lang w:val="kk-KZ"/>
              </w:rPr>
              <w:t>-</w:t>
            </w:r>
            <w:r w:rsidRPr="00325E56">
              <w:rPr>
                <w:color w:val="000000"/>
                <w:sz w:val="20"/>
                <w:szCs w:val="20"/>
                <w:lang w:val="kk-KZ"/>
              </w:rPr>
              <w:t>йных ситуаций: Сборник материалов Все</w:t>
            </w:r>
            <w:r>
              <w:rPr>
                <w:color w:val="000000"/>
                <w:sz w:val="20"/>
                <w:szCs w:val="20"/>
                <w:lang w:val="kk-KZ"/>
              </w:rPr>
              <w:t>российской научно-</w:t>
            </w:r>
            <w:r w:rsidRPr="00325E56">
              <w:rPr>
                <w:color w:val="000000"/>
                <w:sz w:val="20"/>
                <w:szCs w:val="20"/>
                <w:lang w:val="kk-KZ"/>
              </w:rPr>
              <w:t>практической конференции, 25 октября 2019 года, г. Железногорск – Изд-во: ФГБОУ, 2019. - 456 с.</w:t>
            </w:r>
          </w:p>
          <w:p w14:paraId="3EF5D5C2" w14:textId="5309527E" w:rsidR="0041235C" w:rsidRPr="00060E5D" w:rsidRDefault="00206C25" w:rsidP="00B77F6B">
            <w:pPr>
              <w:rPr>
                <w:b/>
                <w:bCs/>
                <w:color w:val="000000" w:themeColor="text1"/>
                <w:sz w:val="20"/>
                <w:szCs w:val="20"/>
                <w:lang w:val="kk-KZ"/>
              </w:rPr>
            </w:pPr>
            <w:r w:rsidRPr="00060E5D">
              <w:rPr>
                <w:b/>
                <w:bCs/>
                <w:color w:val="000000" w:themeColor="text1"/>
                <w:sz w:val="20"/>
                <w:szCs w:val="20"/>
                <w:lang w:val="kk-KZ"/>
              </w:rPr>
              <w:t>Зерттеушілік</w:t>
            </w:r>
            <w:r w:rsidR="0041235C" w:rsidRPr="00060E5D">
              <w:rPr>
                <w:b/>
                <w:bCs/>
                <w:color w:val="000000" w:themeColor="text1"/>
                <w:sz w:val="20"/>
                <w:szCs w:val="20"/>
                <w:lang w:val="kk-KZ"/>
              </w:rPr>
              <w:t xml:space="preserve"> инфра</w:t>
            </w:r>
            <w:r w:rsidRPr="00060E5D">
              <w:rPr>
                <w:b/>
                <w:bCs/>
                <w:color w:val="000000" w:themeColor="text1"/>
                <w:sz w:val="20"/>
                <w:szCs w:val="20"/>
                <w:lang w:val="kk-KZ"/>
              </w:rPr>
              <w:t>құрылымы</w:t>
            </w:r>
          </w:p>
          <w:p w14:paraId="38512927" w14:textId="221601AE" w:rsidR="000D0FF1" w:rsidRPr="00060E5D" w:rsidRDefault="0041235C" w:rsidP="00325E56">
            <w:pPr>
              <w:rPr>
                <w:color w:val="000000" w:themeColor="text1"/>
                <w:sz w:val="20"/>
                <w:szCs w:val="20"/>
                <w:lang w:val="kk-KZ"/>
              </w:rPr>
            </w:pPr>
            <w:r w:rsidRPr="00060E5D">
              <w:rPr>
                <w:color w:val="000000" w:themeColor="text1"/>
                <w:sz w:val="20"/>
                <w:szCs w:val="20"/>
                <w:lang w:val="kk-KZ"/>
              </w:rPr>
              <w:t>1.</w:t>
            </w:r>
            <w:r w:rsidR="00206C25" w:rsidRPr="00060E5D">
              <w:rPr>
                <w:color w:val="000000" w:themeColor="text1"/>
                <w:sz w:val="20"/>
                <w:szCs w:val="20"/>
                <w:lang w:val="kk-KZ"/>
              </w:rPr>
              <w:t xml:space="preserve"> </w:t>
            </w:r>
            <w:r w:rsidR="00A97A22" w:rsidRPr="00060E5D">
              <w:rPr>
                <w:color w:val="000000" w:themeColor="text1"/>
                <w:sz w:val="20"/>
                <w:szCs w:val="20"/>
                <w:lang w:val="kk-KZ"/>
              </w:rPr>
              <w:t xml:space="preserve">ҚЗ және геоақпараттық </w:t>
            </w:r>
            <w:r w:rsidR="00641E9C">
              <w:rPr>
                <w:color w:val="000000" w:themeColor="text1"/>
                <w:sz w:val="20"/>
                <w:szCs w:val="20"/>
                <w:lang w:val="kk-KZ"/>
              </w:rPr>
              <w:t>география</w:t>
            </w:r>
            <w:r w:rsidR="00A97A22" w:rsidRPr="00060E5D">
              <w:rPr>
                <w:color w:val="000000" w:themeColor="text1"/>
                <w:sz w:val="20"/>
                <w:szCs w:val="20"/>
                <w:lang w:val="kk-KZ"/>
              </w:rPr>
              <w:t xml:space="preserve"> зертханасы</w:t>
            </w:r>
            <w:r w:rsidR="000D0FF1" w:rsidRPr="00060E5D">
              <w:rPr>
                <w:color w:val="000000" w:themeColor="text1"/>
                <w:sz w:val="20"/>
                <w:szCs w:val="20"/>
                <w:lang w:val="kk-KZ"/>
              </w:rPr>
              <w:t xml:space="preserve"> - </w:t>
            </w:r>
            <w:r w:rsidR="00641E9C">
              <w:rPr>
                <w:color w:val="000000" w:themeColor="text1"/>
                <w:sz w:val="20"/>
                <w:szCs w:val="20"/>
                <w:lang w:val="kk-KZ"/>
              </w:rPr>
              <w:t>420</w:t>
            </w:r>
          </w:p>
          <w:p w14:paraId="1CA48267" w14:textId="44D21B61" w:rsidR="000D0FF1" w:rsidRPr="00060E5D" w:rsidRDefault="000D0FF1" w:rsidP="000D0FF1">
            <w:pPr>
              <w:rPr>
                <w:color w:val="000000" w:themeColor="text1"/>
                <w:sz w:val="20"/>
                <w:szCs w:val="20"/>
                <w:lang w:val="kk-KZ"/>
              </w:rPr>
            </w:pPr>
            <w:r w:rsidRPr="00060E5D">
              <w:rPr>
                <w:color w:val="000000" w:themeColor="text1"/>
                <w:sz w:val="20"/>
                <w:szCs w:val="20"/>
                <w:lang w:val="kk-KZ"/>
              </w:rPr>
              <w:t xml:space="preserve">2. </w:t>
            </w:r>
            <w:r w:rsidR="00641E9C">
              <w:rPr>
                <w:color w:val="000000" w:themeColor="text1"/>
                <w:sz w:val="20"/>
                <w:szCs w:val="20"/>
                <w:lang w:val="kk-KZ"/>
              </w:rPr>
              <w:t xml:space="preserve">Тіршілік қауіпсіздігі </w:t>
            </w:r>
            <w:r w:rsidR="00A97A22" w:rsidRPr="00060E5D">
              <w:rPr>
                <w:color w:val="000000" w:themeColor="text1"/>
                <w:sz w:val="20"/>
                <w:szCs w:val="20"/>
                <w:lang w:val="kk-KZ"/>
              </w:rPr>
              <w:t xml:space="preserve">зертханасы </w:t>
            </w:r>
            <w:r w:rsidR="00641E9C">
              <w:rPr>
                <w:color w:val="000000" w:themeColor="text1"/>
                <w:sz w:val="20"/>
                <w:szCs w:val="20"/>
                <w:lang w:val="kk-KZ"/>
              </w:rPr>
              <w:t>–</w:t>
            </w:r>
            <w:r w:rsidRPr="00060E5D">
              <w:rPr>
                <w:color w:val="000000" w:themeColor="text1"/>
                <w:sz w:val="20"/>
                <w:szCs w:val="20"/>
                <w:lang w:val="kk-KZ"/>
              </w:rPr>
              <w:t xml:space="preserve"> </w:t>
            </w:r>
            <w:r w:rsidR="00641E9C">
              <w:rPr>
                <w:color w:val="000000" w:themeColor="text1"/>
                <w:sz w:val="20"/>
                <w:szCs w:val="20"/>
                <w:lang w:val="kk-KZ"/>
              </w:rPr>
              <w:t>Гео(</w:t>
            </w:r>
            <w:r w:rsidR="00641E9C" w:rsidRPr="00641E9C">
              <w:rPr>
                <w:color w:val="000000" w:themeColor="text1"/>
                <w:sz w:val="20"/>
                <w:szCs w:val="20"/>
                <w:lang w:val="kk-KZ"/>
              </w:rPr>
              <w:t>Б9)</w:t>
            </w:r>
            <w:r w:rsidRPr="00060E5D">
              <w:rPr>
                <w:color w:val="000000" w:themeColor="text1"/>
                <w:sz w:val="20"/>
                <w:szCs w:val="20"/>
                <w:lang w:val="kk-KZ"/>
              </w:rPr>
              <w:t xml:space="preserve"> </w:t>
            </w:r>
          </w:p>
          <w:p w14:paraId="3BFE465B" w14:textId="37B036E9" w:rsidR="00A02A85" w:rsidRPr="00060E5D" w:rsidRDefault="00206C25" w:rsidP="00B77F6B">
            <w:pPr>
              <w:rPr>
                <w:b/>
                <w:bCs/>
                <w:color w:val="000000" w:themeColor="text1"/>
                <w:sz w:val="20"/>
                <w:szCs w:val="20"/>
                <w:lang w:val="kk-KZ"/>
              </w:rPr>
            </w:pPr>
            <w:r w:rsidRPr="00060E5D">
              <w:rPr>
                <w:b/>
                <w:bCs/>
                <w:color w:val="000000" w:themeColor="text1"/>
                <w:sz w:val="20"/>
                <w:szCs w:val="20"/>
                <w:lang w:val="kk-KZ"/>
              </w:rPr>
              <w:t xml:space="preserve">Мәліметтердің кәсіби ғылыми </w:t>
            </w:r>
            <w:r w:rsidR="00A02A85" w:rsidRPr="00060E5D">
              <w:rPr>
                <w:b/>
                <w:bCs/>
                <w:color w:val="000000" w:themeColor="text1"/>
                <w:sz w:val="20"/>
                <w:szCs w:val="20"/>
                <w:lang w:val="kk-KZ"/>
              </w:rPr>
              <w:t>баз</w:t>
            </w:r>
            <w:r w:rsidRPr="00060E5D">
              <w:rPr>
                <w:b/>
                <w:bCs/>
                <w:color w:val="000000" w:themeColor="text1"/>
                <w:sz w:val="20"/>
                <w:szCs w:val="20"/>
                <w:lang w:val="kk-KZ"/>
              </w:rPr>
              <w:t>асы</w:t>
            </w:r>
            <w:r w:rsidR="00A02A85" w:rsidRPr="00060E5D">
              <w:rPr>
                <w:b/>
                <w:bCs/>
                <w:color w:val="000000" w:themeColor="text1"/>
                <w:sz w:val="20"/>
                <w:szCs w:val="20"/>
                <w:lang w:val="kk-KZ"/>
              </w:rPr>
              <w:t xml:space="preserve"> </w:t>
            </w:r>
          </w:p>
          <w:p w14:paraId="35F959AC" w14:textId="5BB7589E" w:rsidR="000D0FF1" w:rsidRPr="00060E5D" w:rsidRDefault="00A02A85" w:rsidP="000D0FF1">
            <w:pPr>
              <w:rPr>
                <w:color w:val="000000" w:themeColor="text1"/>
                <w:sz w:val="20"/>
                <w:szCs w:val="20"/>
                <w:lang w:val="kk-KZ"/>
              </w:rPr>
            </w:pPr>
            <w:r w:rsidRPr="00060E5D">
              <w:rPr>
                <w:color w:val="000000" w:themeColor="text1"/>
                <w:sz w:val="20"/>
                <w:szCs w:val="20"/>
                <w:lang w:val="kk-KZ"/>
              </w:rPr>
              <w:t>1.</w:t>
            </w:r>
            <w:r w:rsidR="000D0FF1" w:rsidRPr="00702193">
              <w:rPr>
                <w:sz w:val="20"/>
                <w:szCs w:val="20"/>
                <w:lang w:val="kk-KZ"/>
              </w:rPr>
              <w:t xml:space="preserve"> </w:t>
            </w:r>
            <w:r w:rsidR="00641E9C">
              <w:rPr>
                <w:color w:val="000000" w:themeColor="text1"/>
                <w:sz w:val="20"/>
                <w:szCs w:val="20"/>
                <w:lang w:val="kk-KZ"/>
              </w:rPr>
              <w:t>ҚазҰУ</w:t>
            </w:r>
            <w:r w:rsidR="00060E5D" w:rsidRPr="00060E5D">
              <w:rPr>
                <w:color w:val="000000" w:themeColor="text1"/>
                <w:sz w:val="20"/>
                <w:szCs w:val="20"/>
                <w:lang w:val="kk-KZ"/>
              </w:rPr>
              <w:t xml:space="preserve"> зерттеу институты</w:t>
            </w:r>
          </w:p>
          <w:p w14:paraId="70724C42" w14:textId="4B213E72" w:rsidR="00A02A85" w:rsidRPr="00060E5D" w:rsidRDefault="000D0FF1" w:rsidP="00B77F6B">
            <w:pPr>
              <w:rPr>
                <w:color w:val="000000" w:themeColor="text1"/>
                <w:sz w:val="20"/>
                <w:szCs w:val="20"/>
                <w:lang w:val="kk-KZ"/>
              </w:rPr>
            </w:pPr>
            <w:r w:rsidRPr="00060E5D">
              <w:rPr>
                <w:color w:val="000000" w:themeColor="text1"/>
                <w:sz w:val="20"/>
                <w:szCs w:val="20"/>
                <w:lang w:val="kk-KZ"/>
              </w:rPr>
              <w:t>2.</w:t>
            </w:r>
            <w:r w:rsidR="00060E5D" w:rsidRPr="00060E5D">
              <w:rPr>
                <w:color w:val="000000" w:themeColor="text1"/>
                <w:sz w:val="20"/>
                <w:szCs w:val="20"/>
                <w:lang w:val="kk-KZ"/>
              </w:rPr>
              <w:t xml:space="preserve"> География институты</w:t>
            </w:r>
            <w:r w:rsidRPr="00060E5D">
              <w:rPr>
                <w:color w:val="000000" w:themeColor="text1"/>
                <w:sz w:val="20"/>
                <w:szCs w:val="20"/>
                <w:lang w:val="kk-KZ"/>
              </w:rPr>
              <w:t xml:space="preserve">, </w:t>
            </w:r>
            <w:r w:rsidR="006824AE">
              <w:rPr>
                <w:color w:val="000000" w:themeColor="text1"/>
                <w:sz w:val="20"/>
                <w:szCs w:val="20"/>
                <w:lang w:val="kk-KZ"/>
              </w:rPr>
              <w:t>ТҚжҚОҚ</w:t>
            </w:r>
            <w:r w:rsidR="00060E5D" w:rsidRPr="00060E5D">
              <w:rPr>
                <w:color w:val="000000" w:themeColor="text1"/>
                <w:sz w:val="20"/>
                <w:szCs w:val="20"/>
                <w:lang w:val="kk-KZ"/>
              </w:rPr>
              <w:t xml:space="preserve"> зертханасы</w:t>
            </w:r>
          </w:p>
          <w:p w14:paraId="6BE47A55" w14:textId="413849FD" w:rsidR="00A02A85" w:rsidRPr="00060E5D" w:rsidRDefault="00916B94" w:rsidP="00B77F6B">
            <w:pPr>
              <w:pBdr>
                <w:top w:val="nil"/>
                <w:left w:val="nil"/>
                <w:bottom w:val="nil"/>
                <w:right w:val="nil"/>
                <w:between w:val="nil"/>
              </w:pBdr>
              <w:rPr>
                <w:color w:val="FF0000"/>
                <w:sz w:val="20"/>
                <w:szCs w:val="20"/>
              </w:rPr>
            </w:pPr>
            <w:r w:rsidRPr="00060E5D">
              <w:rPr>
                <w:b/>
                <w:bCs/>
                <w:color w:val="000000"/>
                <w:sz w:val="20"/>
                <w:szCs w:val="20"/>
              </w:rPr>
              <w:t>Интернет-ресурс</w:t>
            </w:r>
            <w:r w:rsidR="00206C25" w:rsidRPr="00060E5D">
              <w:rPr>
                <w:b/>
                <w:bCs/>
                <w:color w:val="000000"/>
                <w:sz w:val="20"/>
                <w:szCs w:val="20"/>
                <w:lang w:val="kk-KZ"/>
              </w:rPr>
              <w:t>тар</w:t>
            </w:r>
          </w:p>
          <w:p w14:paraId="71CC9805" w14:textId="77777777" w:rsidR="009D0926" w:rsidRDefault="00A02A85" w:rsidP="00060E5D">
            <w:pPr>
              <w:tabs>
                <w:tab w:val="left" w:pos="306"/>
              </w:tabs>
              <w:autoSpaceDE w:val="0"/>
              <w:autoSpaceDN w:val="0"/>
              <w:adjustRightInd w:val="0"/>
              <w:spacing w:after="27"/>
              <w:rPr>
                <w:sz w:val="20"/>
                <w:szCs w:val="20"/>
              </w:rPr>
            </w:pPr>
            <w:r w:rsidRPr="00060E5D">
              <w:rPr>
                <w:color w:val="000000"/>
                <w:sz w:val="20"/>
                <w:szCs w:val="20"/>
              </w:rPr>
              <w:t>1</w:t>
            </w:r>
            <w:r w:rsidRPr="00060E5D">
              <w:rPr>
                <w:color w:val="FF0000"/>
                <w:sz w:val="20"/>
                <w:szCs w:val="20"/>
              </w:rPr>
              <w:t xml:space="preserve">. </w:t>
            </w:r>
            <w:r w:rsidR="000D0FF1" w:rsidRPr="00060E5D">
              <w:rPr>
                <w:sz w:val="20"/>
                <w:szCs w:val="20"/>
              </w:rPr>
              <w:tab/>
              <w:t>http://</w:t>
            </w:r>
            <w:r w:rsidR="009D0926">
              <w:t xml:space="preserve"> </w:t>
            </w:r>
            <w:r w:rsidR="009D0926" w:rsidRPr="009D0926">
              <w:rPr>
                <w:sz w:val="20"/>
                <w:szCs w:val="20"/>
              </w:rPr>
              <w:t xml:space="preserve">https://elar.urfu.ru/bitstream/10995/35193/1/978-5-7996-1349-5.pdf </w:t>
            </w:r>
          </w:p>
          <w:p w14:paraId="7779368F" w14:textId="272BDAC6" w:rsidR="000D0FF1" w:rsidRPr="00060E5D" w:rsidRDefault="000D0FF1" w:rsidP="00060E5D">
            <w:pPr>
              <w:tabs>
                <w:tab w:val="left" w:pos="306"/>
              </w:tabs>
              <w:autoSpaceDE w:val="0"/>
              <w:autoSpaceDN w:val="0"/>
              <w:adjustRightInd w:val="0"/>
              <w:spacing w:after="27"/>
              <w:rPr>
                <w:sz w:val="20"/>
                <w:szCs w:val="20"/>
              </w:rPr>
            </w:pPr>
            <w:r w:rsidRPr="00060E5D">
              <w:rPr>
                <w:sz w:val="20"/>
                <w:szCs w:val="20"/>
              </w:rPr>
              <w:t>2.</w:t>
            </w:r>
            <w:r w:rsidRPr="00060E5D">
              <w:rPr>
                <w:sz w:val="20"/>
                <w:szCs w:val="20"/>
              </w:rPr>
              <w:tab/>
              <w:t>http://</w:t>
            </w:r>
            <w:r w:rsidR="00177272">
              <w:t xml:space="preserve"> </w:t>
            </w:r>
            <w:r w:rsidR="00177272" w:rsidRPr="00177272">
              <w:rPr>
                <w:sz w:val="20"/>
                <w:szCs w:val="20"/>
              </w:rPr>
              <w:t>http://nedvigovka.ru/biblioteka/42/</w:t>
            </w:r>
          </w:p>
          <w:p w14:paraId="56112C75" w14:textId="7F67DE4D" w:rsidR="00A02A85" w:rsidRPr="00407938" w:rsidRDefault="000D0FF1" w:rsidP="005408F2">
            <w:pPr>
              <w:tabs>
                <w:tab w:val="left" w:pos="306"/>
              </w:tabs>
              <w:autoSpaceDE w:val="0"/>
              <w:autoSpaceDN w:val="0"/>
              <w:adjustRightInd w:val="0"/>
              <w:spacing w:after="27"/>
              <w:rPr>
                <w:color w:val="000000"/>
                <w:sz w:val="20"/>
                <w:szCs w:val="20"/>
                <w:lang w:val="kk-KZ"/>
              </w:rPr>
            </w:pPr>
            <w:r w:rsidRPr="00060E5D">
              <w:rPr>
                <w:sz w:val="20"/>
                <w:szCs w:val="20"/>
              </w:rPr>
              <w:t>3.</w:t>
            </w:r>
            <w:r w:rsidRPr="00060E5D">
              <w:rPr>
                <w:sz w:val="20"/>
                <w:szCs w:val="20"/>
              </w:rPr>
              <w:tab/>
              <w:t>http://www.</w:t>
            </w:r>
            <w:r w:rsidR="005408F2">
              <w:t xml:space="preserve"> </w:t>
            </w:r>
            <w:r w:rsidR="005408F2" w:rsidRPr="005408F2">
              <w:rPr>
                <w:sz w:val="20"/>
                <w:szCs w:val="20"/>
              </w:rPr>
              <w:t>https://www.studmed.ru/stolberg-fv-ekologiya-goroda-urboekologiya_8642e52d3da.html</w:t>
            </w: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701"/>
        <w:gridCol w:w="3402"/>
        <w:gridCol w:w="2268"/>
      </w:tblGrid>
      <w:tr w:rsidR="00535DED" w:rsidRPr="00F96498"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Default="00C504DA" w:rsidP="004E7FA2">
            <w:pPr>
              <w:rPr>
                <w:b/>
                <w:sz w:val="20"/>
                <w:szCs w:val="20"/>
                <w:lang w:val="kk-KZ"/>
              </w:rPr>
            </w:pPr>
            <w:r>
              <w:rPr>
                <w:b/>
                <w:sz w:val="20"/>
                <w:szCs w:val="20"/>
                <w:lang w:val="kk-KZ"/>
              </w:rPr>
              <w:lastRenderedPageBreak/>
              <w:t xml:space="preserve">Пәннің </w:t>
            </w:r>
          </w:p>
          <w:p w14:paraId="2C5897AA" w14:textId="77777777" w:rsidR="00A82EA7" w:rsidRDefault="00C504DA" w:rsidP="004E7FA2">
            <w:pPr>
              <w:rPr>
                <w:b/>
                <w:sz w:val="20"/>
                <w:szCs w:val="20"/>
                <w:lang w:val="kk-KZ"/>
              </w:rPr>
            </w:pPr>
            <w:r>
              <w:rPr>
                <w:b/>
                <w:sz w:val="20"/>
                <w:szCs w:val="20"/>
                <w:lang w:val="kk-KZ"/>
              </w:rPr>
              <w:t>а</w:t>
            </w:r>
            <w:r w:rsidR="00A02A85" w:rsidRPr="00B44E6D">
              <w:rPr>
                <w:b/>
                <w:sz w:val="20"/>
                <w:szCs w:val="20"/>
              </w:rPr>
              <w:t>ка</w:t>
            </w:r>
            <w:r>
              <w:rPr>
                <w:b/>
                <w:sz w:val="20"/>
                <w:szCs w:val="20"/>
                <w:lang w:val="kk-KZ"/>
              </w:rPr>
              <w:t xml:space="preserve">демиялық </w:t>
            </w:r>
          </w:p>
          <w:p w14:paraId="6858E0EC" w14:textId="73555987" w:rsidR="00A02A85" w:rsidRPr="004E7FA2" w:rsidRDefault="00C504DA" w:rsidP="004E7FA2">
            <w:pPr>
              <w:rPr>
                <w:b/>
                <w:sz w:val="20"/>
                <w:szCs w:val="20"/>
              </w:rPr>
            </w:pPr>
            <w:r>
              <w:rPr>
                <w:b/>
                <w:sz w:val="20"/>
                <w:szCs w:val="20"/>
                <w:lang w:val="kk-KZ"/>
              </w:rPr>
              <w:t>саясаты</w:t>
            </w:r>
            <w:r w:rsidR="00A02A85" w:rsidRPr="00B44E6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Default="00C504DA" w:rsidP="00B77F6B">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сая</w:t>
            </w:r>
            <w:r>
              <w:rPr>
                <w:sz w:val="20"/>
                <w:szCs w:val="20"/>
                <w:lang w:val="kk-KZ"/>
              </w:rPr>
              <w:t>саты</w:t>
            </w:r>
            <w:r w:rsidRPr="00C504DA">
              <w:rPr>
                <w:sz w:val="20"/>
                <w:szCs w:val="20"/>
              </w:rPr>
              <w:t xml:space="preserve"> </w:t>
            </w:r>
            <w:r>
              <w:rPr>
                <w:sz w:val="20"/>
                <w:szCs w:val="20"/>
                <w:lang w:val="kk-KZ"/>
              </w:rPr>
              <w:t>ә</w:t>
            </w:r>
            <w:r w:rsidRPr="00C504DA">
              <w:rPr>
                <w:sz w:val="20"/>
                <w:szCs w:val="20"/>
              </w:rPr>
              <w:t>л-Фараби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003C747F" w:rsidRPr="001A7302">
              <w:rPr>
                <w:sz w:val="20"/>
                <w:szCs w:val="20"/>
              </w:rPr>
              <w:t xml:space="preserve"> </w:t>
            </w:r>
          </w:p>
          <w:p w14:paraId="0772F1DD" w14:textId="77777777" w:rsidR="00AD23BE" w:rsidRDefault="00C504DA" w:rsidP="00B845E9">
            <w:pPr>
              <w:jc w:val="both"/>
              <w:rPr>
                <w:sz w:val="20"/>
                <w:szCs w:val="20"/>
              </w:rPr>
            </w:pPr>
            <w:r w:rsidRPr="00C504DA">
              <w:rPr>
                <w:sz w:val="20"/>
                <w:szCs w:val="20"/>
              </w:rPr>
              <w:t xml:space="preserve">Құжаттар Univer </w:t>
            </w:r>
            <w:r>
              <w:rPr>
                <w:sz w:val="20"/>
                <w:szCs w:val="20"/>
                <w:lang w:val="kk-KZ"/>
              </w:rPr>
              <w:t>И</w:t>
            </w:r>
            <w:r w:rsidRPr="00C504DA">
              <w:rPr>
                <w:sz w:val="20"/>
                <w:szCs w:val="20"/>
              </w:rPr>
              <w:t>Ж басты бетінде қолжетімді.</w:t>
            </w:r>
          </w:p>
          <w:p w14:paraId="6E7AB747" w14:textId="52CC6CB3" w:rsidR="00AD23BE" w:rsidRPr="00AD23BE" w:rsidRDefault="001141CC" w:rsidP="00B845E9">
            <w:pPr>
              <w:jc w:val="both"/>
              <w:rPr>
                <w:sz w:val="20"/>
                <w:szCs w:val="20"/>
              </w:rPr>
            </w:pPr>
            <w:r w:rsidRPr="001141CC">
              <w:rPr>
                <w:b/>
                <w:bCs/>
                <w:sz w:val="20"/>
                <w:szCs w:val="20"/>
              </w:rPr>
              <w:t xml:space="preserve">Ғылым мен білімнің интеграциясы. </w:t>
            </w:r>
            <w:r w:rsidRPr="001141CC">
              <w:rPr>
                <w:sz w:val="20"/>
                <w:szCs w:val="20"/>
              </w:rPr>
              <w:t xml:space="preserve">Студенттердің, магистранттардың және докторанттардың ғылыми-зерттеу жұмысы </w:t>
            </w:r>
            <w:r w:rsidRPr="00407938">
              <w:rPr>
                <w:sz w:val="20"/>
                <w:szCs w:val="20"/>
              </w:rPr>
              <w:t>–</w:t>
            </w:r>
            <w:r>
              <w:rPr>
                <w:sz w:val="20"/>
                <w:szCs w:val="20"/>
                <w:lang w:val="kk-KZ"/>
              </w:rPr>
              <w:t xml:space="preserve"> бұл </w:t>
            </w:r>
            <w:r w:rsidRPr="001141CC">
              <w:rPr>
                <w:sz w:val="20"/>
                <w:szCs w:val="20"/>
              </w:rPr>
              <w:t>оқу үдерісін</w:t>
            </w:r>
            <w:r>
              <w:rPr>
                <w:sz w:val="20"/>
                <w:szCs w:val="20"/>
                <w:lang w:val="kk-KZ"/>
              </w:rPr>
              <w:t>ің</w:t>
            </w:r>
            <w:r w:rsidRPr="001141CC">
              <w:rPr>
                <w:sz w:val="20"/>
                <w:szCs w:val="20"/>
              </w:rPr>
              <w:t xml:space="preserve"> </w:t>
            </w:r>
            <w:proofErr w:type="spellStart"/>
            <w:r w:rsidRPr="001141CC">
              <w:rPr>
                <w:sz w:val="20"/>
                <w:szCs w:val="20"/>
              </w:rPr>
              <w:t>тереңде</w:t>
            </w:r>
            <w:proofErr w:type="spellEnd"/>
            <w:r>
              <w:rPr>
                <w:sz w:val="20"/>
                <w:szCs w:val="20"/>
                <w:lang w:val="kk-KZ"/>
              </w:rPr>
              <w:t>тілуі</w:t>
            </w:r>
            <w:r w:rsidRPr="001141CC">
              <w:rPr>
                <w:sz w:val="20"/>
                <w:szCs w:val="20"/>
              </w:rPr>
              <w:t xml:space="preserve">. Ол тікелей кафедраларда, зертханаларда, университеттің ғылыми және жобалау бөлімшелерінде, </w:t>
            </w:r>
            <w:proofErr w:type="spellStart"/>
            <w:r w:rsidRPr="001141CC">
              <w:rPr>
                <w:sz w:val="20"/>
                <w:szCs w:val="20"/>
              </w:rPr>
              <w:t>студенттік</w:t>
            </w:r>
            <w:proofErr w:type="spellEnd"/>
            <w:r w:rsidRPr="001141CC">
              <w:rPr>
                <w:sz w:val="20"/>
                <w:szCs w:val="20"/>
              </w:rPr>
              <w:t xml:space="preserve"> ғылыми-техникалық бірлестіктер</w:t>
            </w:r>
            <w:r>
              <w:rPr>
                <w:sz w:val="20"/>
                <w:szCs w:val="20"/>
                <w:lang w:val="kk-KZ"/>
              </w:rPr>
              <w:t>ін</w:t>
            </w:r>
            <w:r w:rsidRPr="001141CC">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w:t>
            </w:r>
            <w:proofErr w:type="spellStart"/>
            <w:r w:rsidRPr="001141CC">
              <w:rPr>
                <w:sz w:val="20"/>
                <w:szCs w:val="20"/>
              </w:rPr>
              <w:t>қолдана</w:t>
            </w:r>
            <w:proofErr w:type="spellEnd"/>
            <w:r w:rsidRPr="001141CC">
              <w:rPr>
                <w:sz w:val="20"/>
                <w:szCs w:val="20"/>
              </w:rPr>
              <w:t xml:space="preserve">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sidRPr="001141CC">
              <w:rPr>
                <w:sz w:val="20"/>
                <w:szCs w:val="20"/>
              </w:rPr>
              <w:t>ылыми</w:t>
            </w:r>
            <w:r>
              <w:rPr>
                <w:sz w:val="20"/>
                <w:szCs w:val="20"/>
                <w:lang w:val="kk-KZ"/>
              </w:rPr>
              <w:t>-зерттеу</w:t>
            </w:r>
            <w:r w:rsidRPr="001141CC">
              <w:rPr>
                <w:sz w:val="20"/>
                <w:szCs w:val="20"/>
              </w:rPr>
              <w:t xml:space="preserve"> қызмет</w:t>
            </w:r>
            <w:r>
              <w:rPr>
                <w:sz w:val="20"/>
                <w:szCs w:val="20"/>
                <w:lang w:val="kk-KZ"/>
              </w:rPr>
              <w:t>інің</w:t>
            </w:r>
            <w:r w:rsidRPr="001141CC">
              <w:rPr>
                <w:sz w:val="20"/>
                <w:szCs w:val="20"/>
              </w:rPr>
              <w:t xml:space="preserve"> нәтижелерін </w:t>
            </w:r>
            <w:proofErr w:type="spellStart"/>
            <w:r w:rsidRPr="001141CC">
              <w:rPr>
                <w:sz w:val="20"/>
                <w:szCs w:val="20"/>
              </w:rPr>
              <w:t>дәрістер</w:t>
            </w:r>
            <w:proofErr w:type="spellEnd"/>
            <w:r w:rsidRPr="001141CC">
              <w:rPr>
                <w:sz w:val="20"/>
                <w:szCs w:val="20"/>
              </w:rPr>
              <w:t xml:space="preserve"> мен семинарлық (практикалық) сабақтар, </w:t>
            </w:r>
            <w:r>
              <w:rPr>
                <w:sz w:val="20"/>
                <w:szCs w:val="20"/>
                <w:lang w:val="kk-KZ"/>
              </w:rPr>
              <w:t>з</w:t>
            </w:r>
            <w:proofErr w:type="spellStart"/>
            <w:r w:rsidRPr="001141CC">
              <w:rPr>
                <w:sz w:val="20"/>
                <w:szCs w:val="20"/>
              </w:rPr>
              <w:t>ертханалық</w:t>
            </w:r>
            <w:proofErr w:type="spellEnd"/>
            <w:r w:rsidRPr="001141CC">
              <w:rPr>
                <w:sz w:val="20"/>
                <w:szCs w:val="20"/>
              </w:rPr>
              <w:t xml:space="preserve"> сабақтар </w:t>
            </w:r>
            <w:proofErr w:type="spellStart"/>
            <w:r w:rsidRPr="001141CC">
              <w:rPr>
                <w:sz w:val="20"/>
                <w:szCs w:val="20"/>
              </w:rPr>
              <w:t>тақырыбын</w:t>
            </w:r>
            <w:proofErr w:type="spellEnd"/>
            <w:r>
              <w:rPr>
                <w:sz w:val="20"/>
                <w:szCs w:val="20"/>
                <w:lang w:val="kk-KZ"/>
              </w:rPr>
              <w:t>д</w:t>
            </w:r>
            <w:r w:rsidRPr="001141CC">
              <w:rPr>
                <w:sz w:val="20"/>
                <w:szCs w:val="20"/>
              </w:rPr>
              <w:t>а</w:t>
            </w:r>
            <w:r>
              <w:rPr>
                <w:sz w:val="20"/>
                <w:szCs w:val="20"/>
                <w:lang w:val="kk-KZ"/>
              </w:rPr>
              <w:t xml:space="preserve">, </w:t>
            </w:r>
            <w:r w:rsidRPr="001141CC">
              <w:rPr>
                <w:sz w:val="20"/>
                <w:szCs w:val="20"/>
              </w:rPr>
              <w:t>силлабуста</w:t>
            </w:r>
            <w:r>
              <w:rPr>
                <w:sz w:val="20"/>
                <w:szCs w:val="20"/>
                <w:lang w:val="kk-KZ"/>
              </w:rPr>
              <w:t>рда</w:t>
            </w:r>
            <w:r w:rsidRPr="001141CC">
              <w:rPr>
                <w:sz w:val="20"/>
                <w:szCs w:val="20"/>
              </w:rPr>
              <w:t xml:space="preserve"> көрініс </w:t>
            </w:r>
            <w:proofErr w:type="spellStart"/>
            <w:r w:rsidRPr="001141CC">
              <w:rPr>
                <w:sz w:val="20"/>
                <w:szCs w:val="20"/>
              </w:rPr>
              <w:t>табатын</w:t>
            </w:r>
            <w:proofErr w:type="spellEnd"/>
            <w:r w:rsidRPr="001141CC">
              <w:rPr>
                <w:sz w:val="20"/>
                <w:szCs w:val="20"/>
              </w:rPr>
              <w:t xml:space="preserve"> және оқу сабақтары мен тапсырмалар тақырыптарының өзектілігіне жауап беретін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тапсырмаларына біріктіреді.</w:t>
            </w:r>
          </w:p>
          <w:p w14:paraId="193338C6" w14:textId="056B76BC" w:rsidR="00AD23BE" w:rsidRDefault="001141CC" w:rsidP="00B845E9">
            <w:pPr>
              <w:jc w:val="both"/>
              <w:rPr>
                <w:b/>
                <w:bCs/>
                <w:sz w:val="20"/>
                <w:szCs w:val="20"/>
              </w:rPr>
            </w:pPr>
            <w:r w:rsidRPr="001141CC">
              <w:rPr>
                <w:b/>
                <w:bCs/>
                <w:sz w:val="20"/>
                <w:szCs w:val="20"/>
              </w:rPr>
              <w:t>Сабаққа қатысу</w:t>
            </w:r>
            <w:r>
              <w:rPr>
                <w:b/>
                <w:bCs/>
                <w:sz w:val="20"/>
                <w:szCs w:val="20"/>
                <w:lang w:val="kk-KZ"/>
              </w:rPr>
              <w:t>ы</w:t>
            </w:r>
            <w:r w:rsidRPr="001141CC">
              <w:rPr>
                <w:b/>
                <w:bCs/>
                <w:sz w:val="20"/>
                <w:szCs w:val="20"/>
              </w:rPr>
              <w:t xml:space="preserve">. </w:t>
            </w:r>
            <w:r w:rsidRPr="001141CC">
              <w:rPr>
                <w:sz w:val="20"/>
                <w:szCs w:val="20"/>
              </w:rPr>
              <w:t xml:space="preserve">Әр тапсырманың мерзімі </w:t>
            </w:r>
            <w:r w:rsidR="007163DB">
              <w:rPr>
                <w:sz w:val="20"/>
                <w:szCs w:val="20"/>
                <w:lang w:val="kk-KZ"/>
              </w:rPr>
              <w:t>пән</w:t>
            </w:r>
            <w:r w:rsidRPr="001141CC">
              <w:rPr>
                <w:sz w:val="20"/>
                <w:szCs w:val="20"/>
              </w:rPr>
              <w:t xml:space="preserve"> мазмұнын іске асыру күнтізбесінде (кестесінде) көрсетілген. Мерзімдерді сақтамау </w:t>
            </w:r>
            <w:r w:rsidR="00B845E9">
              <w:rPr>
                <w:sz w:val="20"/>
                <w:szCs w:val="20"/>
                <w:lang w:val="kk-KZ"/>
              </w:rPr>
              <w:t>баллда</w:t>
            </w:r>
            <w:proofErr w:type="spellStart"/>
            <w:r w:rsidRPr="001141CC">
              <w:rPr>
                <w:sz w:val="20"/>
                <w:szCs w:val="20"/>
              </w:rPr>
              <w:t>рдың</w:t>
            </w:r>
            <w:proofErr w:type="spellEnd"/>
            <w:r w:rsidRPr="001141CC">
              <w:rPr>
                <w:sz w:val="20"/>
                <w:szCs w:val="20"/>
              </w:rPr>
              <w:t xml:space="preserve"> жоғалуына әкеледі.</w:t>
            </w:r>
          </w:p>
          <w:p w14:paraId="0F00C53A" w14:textId="577170A8" w:rsidR="00B845E9" w:rsidRPr="00AD23BE" w:rsidRDefault="00B845E9" w:rsidP="00B845E9">
            <w:pPr>
              <w:jc w:val="both"/>
              <w:rPr>
                <w:rStyle w:val="Hyperlink"/>
                <w:b/>
                <w:bCs/>
                <w:sz w:val="20"/>
                <w:szCs w:val="20"/>
                <w:lang w:val="kk-KZ"/>
              </w:rPr>
            </w:pPr>
            <w:r w:rsidRPr="00B845E9">
              <w:rPr>
                <w:rStyle w:val="Hyperlink"/>
                <w:b/>
                <w:bCs/>
                <w:sz w:val="20"/>
                <w:szCs w:val="20"/>
              </w:rPr>
              <w:t xml:space="preserve">Академиялық адалдық. </w:t>
            </w:r>
            <w:r w:rsidRPr="00B845E9">
              <w:rPr>
                <w:rStyle w:val="Hyperlink"/>
                <w:sz w:val="20"/>
                <w:szCs w:val="20"/>
              </w:rPr>
              <w:t xml:space="preserve">Практикалық/зертханалық сабақтар, </w:t>
            </w:r>
            <w:r>
              <w:rPr>
                <w:rStyle w:val="Hyperlink"/>
                <w:sz w:val="20"/>
                <w:szCs w:val="20"/>
                <w:lang w:val="kk-KZ"/>
              </w:rPr>
              <w:t>БӨЖ</w:t>
            </w:r>
            <w:r w:rsidRPr="00B845E9">
              <w:rPr>
                <w:rStyle w:val="Hyperlink"/>
                <w:sz w:val="20"/>
                <w:szCs w:val="20"/>
              </w:rPr>
              <w:t xml:space="preserve"> білім алушының дербестігін, сыни ойлауын, шығармашылығын дамытады. Плагиат, жалғандық, </w:t>
            </w:r>
            <w:r>
              <w:rPr>
                <w:rStyle w:val="Hyperlink"/>
                <w:sz w:val="20"/>
                <w:szCs w:val="20"/>
                <w:lang w:val="kk-KZ"/>
              </w:rPr>
              <w:t>шпаргалк</w:t>
            </w:r>
            <w:r w:rsidR="00DB398B">
              <w:rPr>
                <w:rStyle w:val="Hyperlink"/>
                <w:sz w:val="20"/>
                <w:szCs w:val="20"/>
                <w:lang w:val="kk-KZ"/>
              </w:rPr>
              <w:t>а</w:t>
            </w:r>
            <w:r w:rsidRPr="00B845E9">
              <w:rPr>
                <w:rStyle w:val="Hyperlink"/>
                <w:sz w:val="20"/>
                <w:szCs w:val="20"/>
              </w:rPr>
              <w:t xml:space="preserve"> пайдалану, тапсырмаларды орындаудың барлық кезеңдерінде </w:t>
            </w:r>
            <w:r>
              <w:rPr>
                <w:rStyle w:val="Hyperlink"/>
                <w:sz w:val="20"/>
                <w:szCs w:val="20"/>
                <w:lang w:val="kk-KZ"/>
              </w:rPr>
              <w:t xml:space="preserve">көшіруге </w:t>
            </w:r>
            <w:r w:rsidRPr="00B845E9">
              <w:rPr>
                <w:rStyle w:val="Hyperlink"/>
                <w:sz w:val="20"/>
                <w:szCs w:val="20"/>
              </w:rPr>
              <w:t>жол берілмейді.</w:t>
            </w:r>
            <w:r>
              <w:rPr>
                <w:rStyle w:val="Hyperlink"/>
                <w:sz w:val="20"/>
                <w:szCs w:val="20"/>
                <w:lang w:val="kk-KZ"/>
              </w:rPr>
              <w:t xml:space="preserve"> </w:t>
            </w:r>
            <w:r w:rsidRPr="00B845E9">
              <w:rPr>
                <w:rStyle w:val="Hyperlink"/>
                <w:sz w:val="20"/>
                <w:szCs w:val="20"/>
                <w:lang w:val="kk-KZ"/>
              </w:rPr>
              <w:t xml:space="preserve">Теориялық оқыту кезеңінде және емтихандарда академиялық адалдықты сақтау негізгі саясаттардан басқа </w:t>
            </w:r>
            <w:r w:rsidR="00AD23BE">
              <w:rPr>
                <w:rStyle w:val="Hyperlink"/>
                <w:sz w:val="20"/>
                <w:szCs w:val="20"/>
                <w:lang w:val="kk-KZ"/>
              </w:rPr>
              <w:t>«</w:t>
            </w:r>
            <w:r w:rsidR="00AD23BE" w:rsidRPr="00AD23BE">
              <w:rPr>
                <w:rStyle w:val="Hyperlink"/>
                <w:sz w:val="20"/>
                <w:szCs w:val="20"/>
                <w:u w:val="single"/>
                <w:lang w:val="kk-KZ"/>
              </w:rPr>
              <w:t>Қ</w:t>
            </w:r>
            <w:r w:rsidRPr="00AD23BE">
              <w:rPr>
                <w:rStyle w:val="Hyperlink"/>
                <w:sz w:val="20"/>
                <w:szCs w:val="20"/>
                <w:u w:val="single"/>
                <w:lang w:val="kk-KZ"/>
              </w:rPr>
              <w:t xml:space="preserve">орытынды бақылауды жүргізу </w:t>
            </w:r>
            <w:r w:rsidR="00AD23BE" w:rsidRPr="00AD23BE">
              <w:rPr>
                <w:rStyle w:val="Hyperlink"/>
                <w:sz w:val="20"/>
                <w:szCs w:val="20"/>
                <w:u w:val="single"/>
                <w:lang w:val="kk-KZ"/>
              </w:rPr>
              <w:t>Е</w:t>
            </w:r>
            <w:r w:rsidRPr="00AD23BE">
              <w:rPr>
                <w:rStyle w:val="Hyperlink"/>
                <w:sz w:val="20"/>
                <w:szCs w:val="20"/>
                <w:u w:val="single"/>
                <w:lang w:val="kk-KZ"/>
              </w:rPr>
              <w:t>режелері</w:t>
            </w:r>
            <w:r w:rsidR="00AD23BE" w:rsidRPr="00AD23BE">
              <w:rPr>
                <w:rStyle w:val="Hyperlink"/>
                <w:sz w:val="20"/>
                <w:szCs w:val="20"/>
                <w:u w:val="single"/>
                <w:lang w:val="kk-KZ"/>
              </w:rPr>
              <w:t>»</w:t>
            </w:r>
            <w:r w:rsidRPr="00AD23BE">
              <w:rPr>
                <w:rStyle w:val="Hyperlink"/>
                <w:sz w:val="20"/>
                <w:szCs w:val="20"/>
                <w:u w:val="single"/>
                <w:lang w:val="kk-KZ"/>
              </w:rPr>
              <w:t>, «</w:t>
            </w:r>
            <w:r w:rsidR="00AD23BE" w:rsidRPr="00AD23BE">
              <w:rPr>
                <w:rStyle w:val="Hyperlink"/>
                <w:sz w:val="20"/>
                <w:szCs w:val="20"/>
                <w:u w:val="single"/>
                <w:lang w:val="kk-KZ"/>
              </w:rPr>
              <w:t>А</w:t>
            </w:r>
            <w:r w:rsidRPr="00AD23BE">
              <w:rPr>
                <w:rStyle w:val="Hyperlink"/>
                <w:sz w:val="20"/>
                <w:szCs w:val="20"/>
                <w:u w:val="single"/>
                <w:lang w:val="kk-KZ"/>
              </w:rPr>
              <w:t xml:space="preserve">ғымдағы оқу жылының күзгі/көктемгі семестрінің қорытынды бақылауын жүргізуге арналған </w:t>
            </w:r>
            <w:r w:rsidR="00AD23BE" w:rsidRPr="00AD23BE">
              <w:rPr>
                <w:rStyle w:val="Hyperlink"/>
                <w:sz w:val="20"/>
                <w:szCs w:val="20"/>
                <w:u w:val="single"/>
                <w:lang w:val="kk-KZ"/>
              </w:rPr>
              <w:t>Н</w:t>
            </w:r>
            <w:r w:rsidRPr="00AD23BE">
              <w:rPr>
                <w:rStyle w:val="Hyperlink"/>
                <w:sz w:val="20"/>
                <w:szCs w:val="20"/>
                <w:u w:val="single"/>
                <w:lang w:val="kk-KZ"/>
              </w:rPr>
              <w:t>ұсқаулықтар</w:t>
            </w:r>
            <w:r w:rsidR="00AD23BE" w:rsidRPr="00AD23BE">
              <w:rPr>
                <w:rStyle w:val="Hyperlink"/>
                <w:sz w:val="20"/>
                <w:szCs w:val="20"/>
                <w:u w:val="single"/>
                <w:lang w:val="kk-KZ"/>
              </w:rPr>
              <w:t>ы</w:t>
            </w:r>
            <w:r w:rsidRPr="00AD23BE">
              <w:rPr>
                <w:rStyle w:val="Hyperlink"/>
                <w:sz w:val="20"/>
                <w:szCs w:val="20"/>
                <w:u w:val="single"/>
                <w:lang w:val="kk-KZ"/>
              </w:rPr>
              <w:t>», «</w:t>
            </w:r>
            <w:r w:rsidR="00AD23BE" w:rsidRPr="00AD23BE">
              <w:rPr>
                <w:rStyle w:val="Hyperlink"/>
                <w:sz w:val="20"/>
                <w:szCs w:val="20"/>
                <w:u w:val="single"/>
                <w:lang w:val="kk-KZ"/>
              </w:rPr>
              <w:t>Б</w:t>
            </w:r>
            <w:r w:rsidRPr="00AD23BE">
              <w:rPr>
                <w:rStyle w:val="Hyperlink"/>
                <w:sz w:val="20"/>
                <w:szCs w:val="20"/>
                <w:u w:val="single"/>
                <w:lang w:val="kk-KZ"/>
              </w:rPr>
              <w:t xml:space="preserve">ілім алушылардың </w:t>
            </w:r>
            <w:r w:rsidR="00AD23BE" w:rsidRPr="00AD23BE">
              <w:rPr>
                <w:rStyle w:val="Hyperlink"/>
                <w:sz w:val="20"/>
                <w:szCs w:val="20"/>
                <w:u w:val="single"/>
                <w:lang w:val="kk-KZ"/>
              </w:rPr>
              <w:t>тестіл</w:t>
            </w:r>
            <w:r w:rsidRPr="00AD23BE">
              <w:rPr>
                <w:rStyle w:val="Hyperlink"/>
                <w:sz w:val="20"/>
                <w:szCs w:val="20"/>
                <w:u w:val="single"/>
                <w:lang w:val="kk-KZ"/>
              </w:rPr>
              <w:t>ік құжаттарын</w:t>
            </w:r>
            <w:r w:rsidR="00AD23BE" w:rsidRPr="00AD23BE">
              <w:rPr>
                <w:rStyle w:val="Hyperlink"/>
                <w:sz w:val="20"/>
                <w:szCs w:val="20"/>
                <w:u w:val="single"/>
                <w:lang w:val="kk-KZ"/>
              </w:rPr>
              <w:t>ың</w:t>
            </w:r>
            <w:r w:rsidRPr="00AD23BE">
              <w:rPr>
                <w:rStyle w:val="Hyperlink"/>
                <w:sz w:val="20"/>
                <w:szCs w:val="20"/>
                <w:u w:val="single"/>
                <w:lang w:val="kk-KZ"/>
              </w:rPr>
              <w:t xml:space="preserve"> </w:t>
            </w:r>
            <w:r w:rsidR="00AD23BE" w:rsidRPr="00AD23BE">
              <w:rPr>
                <w:rStyle w:val="Hyperlink"/>
                <w:sz w:val="20"/>
                <w:szCs w:val="20"/>
                <w:u w:val="single"/>
                <w:lang w:val="kk-KZ"/>
              </w:rPr>
              <w:t>көшіріліп алынуын</w:t>
            </w:r>
            <w:r w:rsidRPr="00AD23BE">
              <w:rPr>
                <w:rStyle w:val="Hyperlink"/>
                <w:sz w:val="20"/>
                <w:szCs w:val="20"/>
                <w:u w:val="single"/>
                <w:lang w:val="kk-KZ"/>
              </w:rPr>
              <w:t xml:space="preserve"> тексеру туралы </w:t>
            </w:r>
            <w:r w:rsidR="00AD23BE" w:rsidRPr="00AD23BE">
              <w:rPr>
                <w:rStyle w:val="Hyperlink"/>
                <w:sz w:val="20"/>
                <w:szCs w:val="20"/>
                <w:u w:val="single"/>
                <w:lang w:val="kk-KZ"/>
              </w:rPr>
              <w:t>Е</w:t>
            </w:r>
            <w:r w:rsidRPr="00AD23BE">
              <w:rPr>
                <w:rStyle w:val="Hyperlink"/>
                <w:sz w:val="20"/>
                <w:szCs w:val="20"/>
                <w:u w:val="single"/>
                <w:lang w:val="kk-KZ"/>
              </w:rPr>
              <w:t>реже</w:t>
            </w:r>
            <w:r w:rsidR="00AD23BE" w:rsidRPr="00AD23BE">
              <w:rPr>
                <w:rStyle w:val="Hyperlink"/>
                <w:sz w:val="20"/>
                <w:szCs w:val="20"/>
                <w:u w:val="single"/>
                <w:lang w:val="kk-KZ"/>
              </w:rPr>
              <w:t>сі</w:t>
            </w:r>
            <w:r w:rsidRPr="00AD23BE">
              <w:rPr>
                <w:rStyle w:val="Hyperlink"/>
                <w:sz w:val="20"/>
                <w:szCs w:val="20"/>
                <w:u w:val="single"/>
                <w:lang w:val="kk-KZ"/>
              </w:rPr>
              <w:t>»</w:t>
            </w:r>
            <w:r w:rsidR="00AD23BE">
              <w:rPr>
                <w:rStyle w:val="Hyperlink"/>
                <w:sz w:val="20"/>
                <w:szCs w:val="20"/>
                <w:lang w:val="kk-KZ"/>
              </w:rPr>
              <w:t xml:space="preserve"> тәрізді құжаттармен</w:t>
            </w:r>
            <w:r>
              <w:rPr>
                <w:rStyle w:val="Hyperlink"/>
                <w:sz w:val="20"/>
                <w:szCs w:val="20"/>
                <w:lang w:val="kk-KZ"/>
              </w:rPr>
              <w:t xml:space="preserve"> </w:t>
            </w:r>
            <w:r w:rsidRPr="00B845E9">
              <w:rPr>
                <w:rStyle w:val="Hyperlink"/>
                <w:sz w:val="20"/>
                <w:szCs w:val="20"/>
                <w:lang w:val="kk-KZ"/>
              </w:rPr>
              <w:t>регламенттеледі.</w:t>
            </w:r>
          </w:p>
          <w:p w14:paraId="354B0AA3" w14:textId="5BD26D49" w:rsidR="00421B33" w:rsidRPr="00421B33" w:rsidRDefault="00421B33" w:rsidP="00421B33">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14:paraId="312818A3" w14:textId="4C9BAA91" w:rsidR="60305B69" w:rsidRPr="00BA6437" w:rsidRDefault="2592E249" w:rsidP="60305B69">
            <w:pPr>
              <w:jc w:val="both"/>
              <w:rPr>
                <w:sz w:val="20"/>
                <w:szCs w:val="20"/>
                <w:lang w:val="kk-KZ"/>
              </w:rPr>
            </w:pPr>
            <w:r w:rsidRPr="00740908">
              <w:rPr>
                <w:sz w:val="20"/>
                <w:szCs w:val="20"/>
                <w:lang w:val="kk-KZ"/>
              </w:rPr>
              <w:t xml:space="preserve">Барлық білім алушылар, әсіресе мүмкіндігі шектеулі жандар, телефон/e-mail  </w:t>
            </w:r>
            <w:r w:rsidR="00F96498" w:rsidRPr="00F96498">
              <w:rPr>
                <w:iCs/>
                <w:sz w:val="20"/>
                <w:szCs w:val="20"/>
                <w:lang w:val="kk-KZ"/>
              </w:rPr>
              <w:t>/ е-mail</w:t>
            </w:r>
            <w:r w:rsidR="00F96498" w:rsidRPr="00F96498">
              <w:rPr>
                <w:i/>
                <w:sz w:val="20"/>
                <w:szCs w:val="20"/>
                <w:u w:val="single"/>
                <w:lang w:val="kk-KZ"/>
              </w:rPr>
              <w:t xml:space="preserve"> </w:t>
            </w:r>
            <w:hyperlink r:id="rId11" w:history="1">
              <w:r w:rsidR="00044F0E" w:rsidRPr="00F316B9">
                <w:rPr>
                  <w:rStyle w:val="Hyperlink"/>
                  <w:iCs/>
                  <w:sz w:val="20"/>
                  <w:szCs w:val="20"/>
                  <w:lang w:val="kk-KZ"/>
                </w:rPr>
                <w:t>zhdaribayev@</w:t>
              </w:r>
              <w:r w:rsidR="00044F0E" w:rsidRPr="00044F0E">
                <w:rPr>
                  <w:rStyle w:val="Hyperlink"/>
                  <w:iCs/>
                  <w:sz w:val="20"/>
                  <w:szCs w:val="20"/>
                  <w:lang w:val="kk-KZ"/>
                </w:rPr>
                <w:t>outlook</w:t>
              </w:r>
              <w:r w:rsidR="00044F0E" w:rsidRPr="00F316B9">
                <w:rPr>
                  <w:rStyle w:val="Hyperlink"/>
                  <w:iCs/>
                  <w:sz w:val="20"/>
                  <w:szCs w:val="20"/>
                  <w:lang w:val="kk-KZ"/>
                </w:rPr>
                <w:t>.com</w:t>
              </w:r>
            </w:hyperlink>
            <w:r w:rsidR="00F96498">
              <w:rPr>
                <w:rStyle w:val="Hyperlink"/>
                <w:iCs/>
                <w:color w:val="0070C0"/>
                <w:sz w:val="20"/>
                <w:szCs w:val="20"/>
                <w:lang w:val="kk-KZ"/>
              </w:rPr>
              <w:t xml:space="preserve"> </w:t>
            </w:r>
            <w:r w:rsidRPr="00740908">
              <w:rPr>
                <w:sz w:val="20"/>
                <w:szCs w:val="20"/>
                <w:lang w:val="kk-KZ"/>
              </w:rPr>
              <w:t xml:space="preserve">немесе MS Teams-тегі бейне байланыс арқылы </w:t>
            </w:r>
            <w:r w:rsidR="00F96498" w:rsidRPr="00F96498">
              <w:rPr>
                <w:color w:val="0070C0"/>
                <w:sz w:val="20"/>
                <w:szCs w:val="20"/>
                <w:lang w:val="kk-KZ"/>
              </w:rPr>
              <w:t>https://teams.microsoft.com/l/channel/19%3akkKWRYY_2MY8wdi6j7U2pyhjLnr1ZhLmta7OtjsGvfA1%40thread.tacv2/%25D0%259E%25D0%25B1%25D1%2589%25D0%25B8%25D0%25B9?groupId=cf95dddf-5d58-4e1f-8f35-68e083bd4f14&amp;tenantId=b0ab71a5-75b1-4d65-81f7-f479b4978d7b</w:t>
            </w:r>
            <w:r w:rsidR="00F96498">
              <w:rPr>
                <w:color w:val="0070C0"/>
                <w:sz w:val="20"/>
                <w:szCs w:val="20"/>
                <w:lang w:val="kk-KZ"/>
              </w:rPr>
              <w:t xml:space="preserve"> </w:t>
            </w:r>
            <w:r w:rsidRPr="00740908">
              <w:rPr>
                <w:sz w:val="20"/>
                <w:szCs w:val="20"/>
                <w:lang w:val="kk-KZ"/>
              </w:rPr>
              <w:t>кеңестік көмек ала алады</w:t>
            </w:r>
            <w:r w:rsidR="1A2997D1" w:rsidRPr="00740908">
              <w:rPr>
                <w:sz w:val="20"/>
                <w:szCs w:val="20"/>
                <w:lang w:val="kk-KZ"/>
              </w:rPr>
              <w:t>.</w:t>
            </w:r>
          </w:p>
          <w:p w14:paraId="62B13C62" w14:textId="790E27F9" w:rsidR="00AE239B" w:rsidRPr="00F96498" w:rsidRDefault="00992B40" w:rsidP="00F96498">
            <w:pPr>
              <w:jc w:val="both"/>
              <w:rPr>
                <w:bCs/>
                <w:sz w:val="20"/>
                <w:szCs w:val="20"/>
                <w:lang w:val="kk-KZ"/>
              </w:rPr>
            </w:pPr>
            <w:r w:rsidRPr="00F96498">
              <w:rPr>
                <w:b/>
                <w:sz w:val="20"/>
                <w:szCs w:val="20"/>
                <w:lang w:val="kk-KZ"/>
              </w:rPr>
              <w:t xml:space="preserve">Назар </w:t>
            </w:r>
            <w:r>
              <w:rPr>
                <w:b/>
                <w:sz w:val="20"/>
                <w:szCs w:val="20"/>
                <w:lang w:val="kk-KZ"/>
              </w:rPr>
              <w:t>салы</w:t>
            </w:r>
            <w:r w:rsidRPr="00F96498">
              <w:rPr>
                <w:b/>
                <w:sz w:val="20"/>
                <w:szCs w:val="20"/>
                <w:lang w:val="kk-KZ"/>
              </w:rPr>
              <w:t xml:space="preserve">ңыз! </w:t>
            </w:r>
            <w:r w:rsidRPr="00F96498">
              <w:rPr>
                <w:bCs/>
                <w:sz w:val="20"/>
                <w:szCs w:val="20"/>
                <w:lang w:val="kk-KZ"/>
              </w:rPr>
              <w:t xml:space="preserve">Әр тапсырманың мерзімі </w:t>
            </w:r>
            <w:r w:rsidR="007A4C24" w:rsidRPr="00F96498">
              <w:rPr>
                <w:sz w:val="20"/>
                <w:szCs w:val="20"/>
                <w:lang w:val="kk-KZ"/>
              </w:rPr>
              <w:t>п</w:t>
            </w:r>
            <w:r w:rsidR="007A4C24">
              <w:rPr>
                <w:sz w:val="20"/>
                <w:szCs w:val="20"/>
                <w:lang w:val="kk-KZ"/>
              </w:rPr>
              <w:t>әннің</w:t>
            </w:r>
            <w:r w:rsidR="007163DB" w:rsidRPr="00F96498">
              <w:rPr>
                <w:bCs/>
                <w:sz w:val="20"/>
                <w:szCs w:val="20"/>
                <w:lang w:val="kk-KZ"/>
              </w:rPr>
              <w:t xml:space="preserve"> </w:t>
            </w:r>
            <w:r w:rsidRPr="00F96498">
              <w:rPr>
                <w:bCs/>
                <w:sz w:val="20"/>
                <w:szCs w:val="20"/>
                <w:lang w:val="kk-KZ"/>
              </w:rPr>
              <w:t>мазмұнын іске асыру күнтізбесінде (кестесінде)</w:t>
            </w:r>
            <w:r w:rsidR="00BE315C" w:rsidRPr="00F96498">
              <w:rPr>
                <w:bCs/>
                <w:sz w:val="20"/>
                <w:szCs w:val="20"/>
                <w:lang w:val="kk-KZ"/>
              </w:rPr>
              <w:t xml:space="preserve"> </w:t>
            </w:r>
            <w:r w:rsidR="00BE315C" w:rsidRPr="00F96498">
              <w:rPr>
                <w:sz w:val="20"/>
                <w:szCs w:val="20"/>
                <w:lang w:val="kk-KZ"/>
              </w:rPr>
              <w:t>көрсетілген</w:t>
            </w:r>
            <w:r w:rsidRPr="00F96498">
              <w:rPr>
                <w:bCs/>
                <w:sz w:val="20"/>
                <w:szCs w:val="20"/>
                <w:lang w:val="kk-KZ"/>
              </w:rPr>
              <w:t xml:space="preserve">. Мерзімдерді сақтамау </w:t>
            </w:r>
            <w:r>
              <w:rPr>
                <w:bCs/>
                <w:sz w:val="20"/>
                <w:szCs w:val="20"/>
                <w:lang w:val="kk-KZ"/>
              </w:rPr>
              <w:t>баллд</w:t>
            </w:r>
            <w:r w:rsidRPr="00F96498">
              <w:rPr>
                <w:bCs/>
                <w:sz w:val="20"/>
                <w:szCs w:val="20"/>
                <w:lang w:val="kk-KZ"/>
              </w:rPr>
              <w:t>ардың жоғалуына әкеледі.</w:t>
            </w:r>
          </w:p>
        </w:tc>
      </w:tr>
      <w:tr w:rsidR="00535DED" w:rsidRPr="003F2DC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2F2C36" w:rsidRDefault="00992B40" w:rsidP="002F2C36">
            <w:pPr>
              <w:jc w:val="center"/>
              <w:rPr>
                <w:b/>
                <w:bCs/>
                <w:sz w:val="20"/>
                <w:szCs w:val="20"/>
              </w:rPr>
            </w:pPr>
            <w:r>
              <w:rPr>
                <w:b/>
                <w:bCs/>
                <w:sz w:val="20"/>
                <w:szCs w:val="20"/>
                <w:lang w:val="kk-KZ"/>
              </w:rPr>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3F2DC5" w14:paraId="4724E9AA" w14:textId="77777777" w:rsidTr="00007CE1">
        <w:trPr>
          <w:trHeight w:val="368"/>
        </w:trPr>
        <w:tc>
          <w:tcPr>
            <w:tcW w:w="4820"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C03EF1" w:rsidRDefault="006D1812" w:rsidP="006A7FC8">
            <w:pPr>
              <w:jc w:val="both"/>
              <w:rPr>
                <w:b/>
                <w:bCs/>
                <w:sz w:val="16"/>
                <w:szCs w:val="16"/>
              </w:rPr>
            </w:pPr>
            <w:r>
              <w:rPr>
                <w:b/>
                <w:bCs/>
                <w:sz w:val="16"/>
                <w:szCs w:val="16"/>
                <w:lang w:val="kk-KZ"/>
              </w:rPr>
              <w:t>Оқу жетістіктерін есептеудің б</w:t>
            </w:r>
            <w:r w:rsidR="006A7FC8" w:rsidRPr="00C03EF1">
              <w:rPr>
                <w:b/>
                <w:bCs/>
                <w:sz w:val="16"/>
                <w:szCs w:val="16"/>
              </w:rPr>
              <w:t>а</w:t>
            </w:r>
            <w:r>
              <w:rPr>
                <w:b/>
                <w:bCs/>
                <w:sz w:val="16"/>
                <w:szCs w:val="16"/>
                <w:lang w:val="kk-KZ"/>
              </w:rPr>
              <w:t>ллдық</w:t>
            </w:r>
            <w:r w:rsidR="006A7FC8" w:rsidRPr="00C03EF1">
              <w:rPr>
                <w:b/>
                <w:bCs/>
                <w:sz w:val="16"/>
                <w:szCs w:val="16"/>
              </w:rPr>
              <w:t>-рейтинг</w:t>
            </w:r>
            <w:r>
              <w:rPr>
                <w:b/>
                <w:bCs/>
                <w:sz w:val="16"/>
                <w:szCs w:val="16"/>
                <w:lang w:val="kk-KZ"/>
              </w:rPr>
              <w:t>тік</w:t>
            </w:r>
            <w:r w:rsidR="006A7FC8" w:rsidRPr="00C03EF1">
              <w:rPr>
                <w:b/>
                <w:bCs/>
                <w:sz w:val="16"/>
                <w:szCs w:val="16"/>
              </w:rPr>
              <w:t xml:space="preserve"> </w:t>
            </w:r>
          </w:p>
          <w:p w14:paraId="7115BC43" w14:textId="0B2926FC" w:rsidR="00E06636" w:rsidRPr="00C03EF1" w:rsidRDefault="006D1812" w:rsidP="006A7FC8">
            <w:pPr>
              <w:jc w:val="both"/>
              <w:rPr>
                <w:b/>
                <w:sz w:val="16"/>
                <w:szCs w:val="16"/>
                <w:highlight w:val="green"/>
              </w:rPr>
            </w:pPr>
            <w:r>
              <w:rPr>
                <w:b/>
                <w:bCs/>
                <w:sz w:val="16"/>
                <w:szCs w:val="16"/>
                <w:lang w:val="kk-KZ"/>
              </w:rPr>
              <w:t>әріптік бағалау жүйесі</w:t>
            </w:r>
            <w:r w:rsidR="006A7FC8" w:rsidRPr="00C03EF1">
              <w:rPr>
                <w:b/>
                <w:bCs/>
                <w:sz w:val="16"/>
                <w:szCs w:val="16"/>
              </w:rPr>
              <w:t xml:space="preserve"> </w:t>
            </w:r>
          </w:p>
        </w:tc>
        <w:tc>
          <w:tcPr>
            <w:tcW w:w="5670"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34309A" w:rsidRDefault="006D1812" w:rsidP="00594573">
            <w:pPr>
              <w:jc w:val="both"/>
              <w:rPr>
                <w:b/>
                <w:bCs/>
                <w:sz w:val="16"/>
                <w:szCs w:val="16"/>
              </w:rPr>
            </w:pPr>
            <w:r>
              <w:rPr>
                <w:b/>
                <w:sz w:val="16"/>
                <w:szCs w:val="16"/>
                <w:lang w:val="kk-KZ"/>
              </w:rPr>
              <w:t xml:space="preserve">Бағалау әдістері </w:t>
            </w:r>
          </w:p>
        </w:tc>
      </w:tr>
      <w:tr w:rsidR="00B40560" w:rsidRPr="003F2DC5" w14:paraId="766FD518" w14:textId="77777777" w:rsidTr="00007CE1">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D1812" w:rsidRDefault="006D1812" w:rsidP="00753B5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053AD" w:rsidRDefault="006D1812" w:rsidP="006D1812">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C03EF1" w:rsidRDefault="00384CD8" w:rsidP="00753B50">
            <w:pPr>
              <w:rPr>
                <w:sz w:val="16"/>
                <w:szCs w:val="16"/>
              </w:rPr>
            </w:pPr>
            <w:r w:rsidRPr="00C03EF1">
              <w:rPr>
                <w:b/>
                <w:bCs/>
                <w:sz w:val="16"/>
                <w:szCs w:val="16"/>
              </w:rPr>
              <w:t>%</w:t>
            </w:r>
            <w:r w:rsidR="00854136">
              <w:rPr>
                <w:b/>
                <w:bCs/>
                <w:sz w:val="16"/>
                <w:szCs w:val="16"/>
              </w:rPr>
              <w:t xml:space="preserve"> </w:t>
            </w:r>
            <w:r w:rsidR="00362E3D">
              <w:rPr>
                <w:b/>
                <w:bCs/>
                <w:sz w:val="16"/>
                <w:szCs w:val="16"/>
                <w:lang w:val="kk-KZ"/>
              </w:rPr>
              <w:t>мәндегі баллдар</w:t>
            </w:r>
            <w:r w:rsidR="00854136">
              <w:rPr>
                <w:b/>
                <w:bCs/>
                <w:sz w:val="16"/>
                <w:szCs w:val="16"/>
              </w:rPr>
              <w:t xml:space="preserve"> </w:t>
            </w:r>
          </w:p>
        </w:tc>
        <w:tc>
          <w:tcPr>
            <w:tcW w:w="1701"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C03EF1" w:rsidRDefault="00362E3D" w:rsidP="00753B50">
            <w:pPr>
              <w:rPr>
                <w:sz w:val="16"/>
                <w:szCs w:val="16"/>
              </w:rPr>
            </w:pPr>
            <w:r>
              <w:rPr>
                <w:b/>
                <w:bCs/>
                <w:sz w:val="16"/>
                <w:szCs w:val="16"/>
                <w:lang w:val="kk-KZ"/>
              </w:rPr>
              <w:t>Дәстүрлі жүйедегі баға</w:t>
            </w:r>
          </w:p>
        </w:tc>
        <w:tc>
          <w:tcPr>
            <w:tcW w:w="5670"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430635" w:rsidRDefault="00362E3D" w:rsidP="002A6C44">
            <w:pPr>
              <w:jc w:val="both"/>
              <w:rPr>
                <w:bCs/>
                <w:sz w:val="16"/>
                <w:szCs w:val="16"/>
                <w:lang w:val="kk-KZ"/>
              </w:rPr>
            </w:pPr>
            <w:r w:rsidRPr="00362E3D">
              <w:rPr>
                <w:b/>
                <w:sz w:val="16"/>
                <w:szCs w:val="16"/>
              </w:rPr>
              <w:t>Критериалды бағалау</w:t>
            </w:r>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sidRPr="00362E3D">
              <w:rPr>
                <w:bCs/>
                <w:sz w:val="16"/>
                <w:szCs w:val="16"/>
              </w:rPr>
              <w:t xml:space="preserve"> күтілетін нәтижелерімен </w:t>
            </w:r>
            <w:r w:rsidR="00430635">
              <w:rPr>
                <w:bCs/>
                <w:sz w:val="16"/>
                <w:szCs w:val="16"/>
                <w:lang w:val="kk-KZ"/>
              </w:rPr>
              <w:t>ара салмақтық</w:t>
            </w:r>
            <w:r w:rsidRPr="00362E3D">
              <w:rPr>
                <w:bCs/>
                <w:sz w:val="16"/>
                <w:szCs w:val="16"/>
              </w:rPr>
              <w:t xml:space="preserve"> процесі. Формативті және жиынтық бағалауға негізделген</w:t>
            </w:r>
            <w:r w:rsidR="00430635">
              <w:rPr>
                <w:bCs/>
                <w:sz w:val="16"/>
                <w:szCs w:val="16"/>
                <w:lang w:val="kk-KZ"/>
              </w:rPr>
              <w:t>.</w:t>
            </w:r>
          </w:p>
          <w:p w14:paraId="2C87C24C" w14:textId="0459A298" w:rsidR="00D534C1" w:rsidRPr="00430635" w:rsidRDefault="00430635" w:rsidP="004065C8">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32800" w:rsidRDefault="000F5866" w:rsidP="004065C8">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325DC8" w:rsidRPr="003F2DC5" w14:paraId="11D8E60E" w14:textId="77777777" w:rsidTr="00007CE1">
        <w:trPr>
          <w:trHeight w:val="359"/>
        </w:trPr>
        <w:tc>
          <w:tcPr>
            <w:tcW w:w="851" w:type="dxa"/>
            <w:tcBorders>
              <w:left w:val="single" w:sz="4" w:space="0" w:color="000000" w:themeColor="text1"/>
              <w:right w:val="single" w:sz="4" w:space="0" w:color="000000" w:themeColor="text1"/>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701" w:type="dxa"/>
            <w:vMerge w:val="restart"/>
            <w:tcBorders>
              <w:left w:val="single" w:sz="4" w:space="0" w:color="000000" w:themeColor="text1"/>
              <w:right w:val="single" w:sz="4" w:space="0" w:color="000000" w:themeColor="text1"/>
            </w:tcBorders>
          </w:tcPr>
          <w:p w14:paraId="7F7F0905" w14:textId="1A2E761E" w:rsidR="000E3AA2" w:rsidRPr="00362E3D" w:rsidRDefault="00362E3D" w:rsidP="00753B50">
            <w:pPr>
              <w:jc w:val="both"/>
              <w:rPr>
                <w:b/>
                <w:sz w:val="16"/>
                <w:szCs w:val="16"/>
                <w:highlight w:val="green"/>
                <w:lang w:val="kk-KZ"/>
              </w:rPr>
            </w:pPr>
            <w:r>
              <w:rPr>
                <w:sz w:val="16"/>
                <w:szCs w:val="16"/>
                <w:lang w:val="kk-KZ"/>
              </w:rPr>
              <w:t>Өте жақсы</w:t>
            </w:r>
          </w:p>
        </w:tc>
        <w:tc>
          <w:tcPr>
            <w:tcW w:w="5670" w:type="dxa"/>
            <w:gridSpan w:val="2"/>
            <w:vMerge/>
          </w:tcPr>
          <w:p w14:paraId="4789F06A" w14:textId="6327BBCE" w:rsidR="000E3AA2" w:rsidRPr="002A6C44" w:rsidRDefault="000E3AA2" w:rsidP="00753B50">
            <w:pPr>
              <w:jc w:val="both"/>
              <w:rPr>
                <w:sz w:val="16"/>
                <w:szCs w:val="16"/>
                <w:highlight w:val="green"/>
              </w:rPr>
            </w:pPr>
          </w:p>
        </w:tc>
      </w:tr>
      <w:tr w:rsidR="00325DC8" w:rsidRPr="003F2DC5" w14:paraId="0C60104F" w14:textId="77777777" w:rsidTr="00007CE1">
        <w:trPr>
          <w:trHeight w:val="359"/>
        </w:trPr>
        <w:tc>
          <w:tcPr>
            <w:tcW w:w="851" w:type="dxa"/>
            <w:tcBorders>
              <w:left w:val="single" w:sz="4" w:space="0" w:color="000000" w:themeColor="text1"/>
              <w:right w:val="single" w:sz="4" w:space="0" w:color="000000" w:themeColor="text1"/>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701" w:type="dxa"/>
            <w:vMerge/>
          </w:tcPr>
          <w:p w14:paraId="48FE6EDE" w14:textId="2918793F" w:rsidR="000E3AA2" w:rsidRPr="00C03EF1" w:rsidRDefault="000E3AA2" w:rsidP="00753B50">
            <w:pPr>
              <w:jc w:val="both"/>
              <w:rPr>
                <w:b/>
                <w:sz w:val="16"/>
                <w:szCs w:val="16"/>
                <w:highlight w:val="green"/>
              </w:rPr>
            </w:pPr>
          </w:p>
        </w:tc>
        <w:tc>
          <w:tcPr>
            <w:tcW w:w="5670" w:type="dxa"/>
            <w:gridSpan w:val="2"/>
            <w:vMerge/>
          </w:tcPr>
          <w:p w14:paraId="63F014EF" w14:textId="2C8C2F7F" w:rsidR="000E3AA2" w:rsidRPr="002A6C44" w:rsidRDefault="000E3AA2" w:rsidP="00753B50">
            <w:pPr>
              <w:jc w:val="both"/>
              <w:rPr>
                <w:sz w:val="16"/>
                <w:szCs w:val="16"/>
                <w:highlight w:val="green"/>
              </w:rPr>
            </w:pPr>
          </w:p>
        </w:tc>
      </w:tr>
      <w:tr w:rsidR="00325DC8" w:rsidRPr="003F2DC5" w14:paraId="7D785FF6" w14:textId="77777777" w:rsidTr="00007CE1">
        <w:trPr>
          <w:trHeight w:val="973"/>
        </w:trPr>
        <w:tc>
          <w:tcPr>
            <w:tcW w:w="851" w:type="dxa"/>
            <w:tcBorders>
              <w:left w:val="single" w:sz="4" w:space="0" w:color="000000" w:themeColor="text1"/>
              <w:right w:val="single" w:sz="4" w:space="0" w:color="000000" w:themeColor="text1"/>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701" w:type="dxa"/>
            <w:vMerge w:val="restart"/>
            <w:tcBorders>
              <w:left w:val="single" w:sz="4" w:space="0" w:color="000000" w:themeColor="text1"/>
              <w:right w:val="single" w:sz="4" w:space="0" w:color="000000" w:themeColor="text1"/>
            </w:tcBorders>
          </w:tcPr>
          <w:p w14:paraId="5C5E675C" w14:textId="167AC79F" w:rsidR="000E3AA2" w:rsidRPr="00362E3D" w:rsidRDefault="00362E3D" w:rsidP="00753B50">
            <w:pPr>
              <w:jc w:val="both"/>
              <w:rPr>
                <w:b/>
                <w:sz w:val="16"/>
                <w:szCs w:val="16"/>
                <w:highlight w:val="green"/>
                <w:lang w:val="kk-KZ"/>
              </w:rPr>
            </w:pPr>
            <w:r>
              <w:rPr>
                <w:sz w:val="16"/>
                <w:szCs w:val="16"/>
                <w:lang w:val="kk-KZ"/>
              </w:rPr>
              <w:t xml:space="preserve">Жақсы </w:t>
            </w:r>
          </w:p>
        </w:tc>
        <w:tc>
          <w:tcPr>
            <w:tcW w:w="5670" w:type="dxa"/>
            <w:gridSpan w:val="2"/>
            <w:vMerge/>
          </w:tcPr>
          <w:p w14:paraId="2CB02B42" w14:textId="202F73D9" w:rsidR="000E3AA2" w:rsidRPr="00A74824" w:rsidRDefault="000E3AA2" w:rsidP="00753B50">
            <w:pPr>
              <w:jc w:val="both"/>
              <w:rPr>
                <w:sz w:val="16"/>
                <w:szCs w:val="16"/>
              </w:rPr>
            </w:pPr>
          </w:p>
        </w:tc>
      </w:tr>
      <w:tr w:rsidR="00B40560" w:rsidRPr="000D0FF1" w14:paraId="28D27C33" w14:textId="77777777" w:rsidTr="00007CE1">
        <w:trPr>
          <w:trHeight w:val="215"/>
        </w:trPr>
        <w:tc>
          <w:tcPr>
            <w:tcW w:w="851" w:type="dxa"/>
            <w:tcBorders>
              <w:left w:val="single" w:sz="4" w:space="0" w:color="000000" w:themeColor="text1"/>
              <w:right w:val="single" w:sz="4" w:space="0" w:color="000000" w:themeColor="text1"/>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701" w:type="dxa"/>
            <w:vMerge/>
          </w:tcPr>
          <w:p w14:paraId="0E064A2B" w14:textId="5DD1E2C7" w:rsidR="000E3AA2" w:rsidRPr="00C03EF1" w:rsidRDefault="000E3AA2" w:rsidP="00D36E98">
            <w:pPr>
              <w:jc w:val="both"/>
              <w:rPr>
                <w:b/>
                <w:sz w:val="16"/>
                <w:szCs w:val="16"/>
                <w:highlight w:val="green"/>
              </w:rPr>
            </w:pPr>
          </w:p>
        </w:tc>
        <w:tc>
          <w:tcPr>
            <w:tcW w:w="3402" w:type="dxa"/>
            <w:tcBorders>
              <w:left w:val="single" w:sz="4" w:space="0" w:color="000000" w:themeColor="text1"/>
              <w:right w:val="single" w:sz="4" w:space="0" w:color="000000" w:themeColor="text1"/>
            </w:tcBorders>
            <w:shd w:val="clear" w:color="auto" w:fill="auto"/>
          </w:tcPr>
          <w:p w14:paraId="5F834E10" w14:textId="764BE3E9" w:rsidR="000E3AA2" w:rsidRPr="000F5866" w:rsidRDefault="00EE0F16" w:rsidP="00D36E98">
            <w:pPr>
              <w:jc w:val="both"/>
              <w:rPr>
                <w:b/>
                <w:sz w:val="16"/>
                <w:szCs w:val="16"/>
                <w:lang w:val="kk-KZ"/>
              </w:rPr>
            </w:pPr>
            <w:r>
              <w:rPr>
                <w:b/>
                <w:sz w:val="16"/>
                <w:szCs w:val="16"/>
              </w:rPr>
              <w:t>Форматив</w:t>
            </w:r>
            <w:r w:rsidR="000F5866">
              <w:rPr>
                <w:b/>
                <w:sz w:val="16"/>
                <w:szCs w:val="16"/>
                <w:lang w:val="kk-KZ"/>
              </w:rPr>
              <w:t>ті және</w:t>
            </w:r>
            <w:r>
              <w:rPr>
                <w:b/>
                <w:sz w:val="16"/>
                <w:szCs w:val="16"/>
              </w:rPr>
              <w:t xml:space="preserve"> </w:t>
            </w:r>
            <w:r w:rsidR="000F5866">
              <w:rPr>
                <w:b/>
                <w:sz w:val="16"/>
                <w:szCs w:val="16"/>
                <w:lang w:val="kk-KZ"/>
              </w:rPr>
              <w:t>жиынтық бағалау</w:t>
            </w:r>
          </w:p>
          <w:p w14:paraId="56FD8E95" w14:textId="6851E68A" w:rsidR="00B8693A" w:rsidRPr="000F5866" w:rsidRDefault="00B8693A" w:rsidP="00D36E98">
            <w:pPr>
              <w:jc w:val="both"/>
              <w:rPr>
                <w:sz w:val="16"/>
                <w:szCs w:val="16"/>
                <w:lang w:val="kk-KZ"/>
              </w:rPr>
            </w:pPr>
          </w:p>
        </w:tc>
        <w:tc>
          <w:tcPr>
            <w:tcW w:w="2268" w:type="dxa"/>
            <w:tcBorders>
              <w:left w:val="single" w:sz="4" w:space="0" w:color="000000" w:themeColor="text1"/>
              <w:right w:val="single" w:sz="4" w:space="0" w:color="000000" w:themeColor="text1"/>
            </w:tcBorders>
            <w:shd w:val="clear" w:color="auto" w:fill="auto"/>
          </w:tcPr>
          <w:p w14:paraId="407C823C" w14:textId="3B7DE89F" w:rsidR="00F96498" w:rsidRPr="004B2BA6" w:rsidRDefault="000F5866" w:rsidP="00F96498">
            <w:pPr>
              <w:rPr>
                <w:color w:val="FF0000"/>
                <w:sz w:val="16"/>
                <w:szCs w:val="16"/>
                <w:u w:val="single"/>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p>
          <w:p w14:paraId="22581962" w14:textId="72F91518" w:rsidR="00B8693A" w:rsidRPr="004B2BA6" w:rsidRDefault="00B8693A" w:rsidP="006F58D2">
            <w:pPr>
              <w:rPr>
                <w:color w:val="FF0000"/>
                <w:sz w:val="16"/>
                <w:szCs w:val="16"/>
                <w:u w:val="single"/>
                <w:lang w:val="kk-KZ"/>
              </w:rPr>
            </w:pPr>
          </w:p>
        </w:tc>
      </w:tr>
      <w:tr w:rsidR="00B40560" w:rsidRPr="003F2DC5" w14:paraId="2DFA6F25" w14:textId="77777777" w:rsidTr="00007CE1">
        <w:trPr>
          <w:trHeight w:val="135"/>
        </w:trPr>
        <w:tc>
          <w:tcPr>
            <w:tcW w:w="851" w:type="dxa"/>
            <w:tcBorders>
              <w:left w:val="single" w:sz="4" w:space="0" w:color="000000" w:themeColor="text1"/>
              <w:right w:val="single" w:sz="4" w:space="0" w:color="000000" w:themeColor="text1"/>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701" w:type="dxa"/>
            <w:vMerge/>
          </w:tcPr>
          <w:p w14:paraId="2DF381D3" w14:textId="45C2D34B" w:rsidR="000E3AA2" w:rsidRPr="00C03EF1" w:rsidRDefault="000E3AA2" w:rsidP="00D36E98">
            <w:pPr>
              <w:jc w:val="both"/>
              <w:rPr>
                <w:b/>
                <w:sz w:val="16"/>
                <w:szCs w:val="16"/>
                <w:highlight w:val="green"/>
              </w:rPr>
            </w:pPr>
          </w:p>
        </w:tc>
        <w:tc>
          <w:tcPr>
            <w:tcW w:w="3402" w:type="dxa"/>
            <w:tcBorders>
              <w:left w:val="single" w:sz="4" w:space="0" w:color="000000" w:themeColor="text1"/>
              <w:right w:val="single" w:sz="4" w:space="0" w:color="000000" w:themeColor="text1"/>
            </w:tcBorders>
          </w:tcPr>
          <w:p w14:paraId="186D4AE6" w14:textId="6309AFD0" w:rsidR="000E3AA2" w:rsidRPr="00D36E98" w:rsidRDefault="00362E3D" w:rsidP="00D36E98">
            <w:pPr>
              <w:jc w:val="both"/>
              <w:rPr>
                <w:sz w:val="16"/>
                <w:szCs w:val="16"/>
              </w:rPr>
            </w:pPr>
            <w:r w:rsidRPr="00362E3D">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7E9A7E48" w:rsidR="000E3AA2" w:rsidRPr="00F96498" w:rsidRDefault="00F96498" w:rsidP="00D36E98">
            <w:pPr>
              <w:jc w:val="both"/>
              <w:rPr>
                <w:sz w:val="16"/>
                <w:szCs w:val="16"/>
                <w:lang w:val="kk-KZ"/>
              </w:rPr>
            </w:pPr>
            <w:r w:rsidRPr="00F96498">
              <w:rPr>
                <w:sz w:val="16"/>
                <w:szCs w:val="16"/>
                <w:lang w:val="kk-KZ"/>
              </w:rPr>
              <w:t>2</w:t>
            </w:r>
          </w:p>
        </w:tc>
      </w:tr>
      <w:tr w:rsidR="00B40560" w:rsidRPr="003F2DC5" w14:paraId="123149AD" w14:textId="77777777" w:rsidTr="00007CE1">
        <w:trPr>
          <w:trHeight w:val="51"/>
        </w:trPr>
        <w:tc>
          <w:tcPr>
            <w:tcW w:w="851" w:type="dxa"/>
            <w:tcBorders>
              <w:left w:val="single" w:sz="4" w:space="0" w:color="000000" w:themeColor="text1"/>
              <w:right w:val="single" w:sz="4" w:space="0" w:color="000000" w:themeColor="text1"/>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701" w:type="dxa"/>
            <w:vMerge/>
          </w:tcPr>
          <w:p w14:paraId="727C658B" w14:textId="1335D862" w:rsidR="000E3AA2" w:rsidRPr="00C03EF1" w:rsidRDefault="000E3AA2" w:rsidP="00D36E98">
            <w:pPr>
              <w:jc w:val="both"/>
              <w:rPr>
                <w:b/>
                <w:sz w:val="16"/>
                <w:szCs w:val="16"/>
                <w:highlight w:val="green"/>
              </w:rPr>
            </w:pPr>
          </w:p>
        </w:tc>
        <w:tc>
          <w:tcPr>
            <w:tcW w:w="3402" w:type="dxa"/>
            <w:tcBorders>
              <w:left w:val="single" w:sz="4" w:space="0" w:color="000000" w:themeColor="text1"/>
              <w:right w:val="single" w:sz="4" w:space="0" w:color="000000" w:themeColor="text1"/>
            </w:tcBorders>
          </w:tcPr>
          <w:p w14:paraId="469E3873" w14:textId="32C38B5F" w:rsidR="000E3AA2" w:rsidRPr="00F96498" w:rsidRDefault="000752A6" w:rsidP="00D36E98">
            <w:pPr>
              <w:jc w:val="both"/>
              <w:rPr>
                <w:sz w:val="16"/>
                <w:szCs w:val="16"/>
                <w:lang w:val="kk-KZ"/>
              </w:rPr>
            </w:pPr>
            <w:r>
              <w:rPr>
                <w:sz w:val="16"/>
                <w:szCs w:val="16"/>
                <w:lang w:val="kk-KZ"/>
              </w:rPr>
              <w:t>Семинар</w:t>
            </w:r>
            <w:r w:rsidR="00362E3D" w:rsidRPr="00362E3D">
              <w:rPr>
                <w:sz w:val="16"/>
                <w:szCs w:val="16"/>
              </w:rPr>
              <w:t xml:space="preserve"> сабақтарда жұмыс істеу</w:t>
            </w:r>
            <w:r w:rsidR="00362E3D">
              <w:rPr>
                <w:sz w:val="16"/>
                <w:szCs w:val="16"/>
                <w:lang w:val="kk-KZ"/>
              </w:rPr>
              <w:t>і</w:t>
            </w:r>
          </w:p>
        </w:tc>
        <w:tc>
          <w:tcPr>
            <w:tcW w:w="2268" w:type="dxa"/>
            <w:tcBorders>
              <w:left w:val="single" w:sz="4" w:space="0" w:color="000000" w:themeColor="text1"/>
              <w:right w:val="single" w:sz="4" w:space="0" w:color="000000" w:themeColor="text1"/>
            </w:tcBorders>
          </w:tcPr>
          <w:p w14:paraId="29508CAB" w14:textId="70F19DE6" w:rsidR="000E3AA2" w:rsidRPr="00F96498" w:rsidRDefault="00F96498" w:rsidP="00D36E98">
            <w:pPr>
              <w:jc w:val="both"/>
              <w:rPr>
                <w:sz w:val="16"/>
                <w:szCs w:val="16"/>
                <w:lang w:val="kk-KZ"/>
              </w:rPr>
            </w:pPr>
            <w:r w:rsidRPr="00F96498">
              <w:rPr>
                <w:sz w:val="16"/>
                <w:szCs w:val="16"/>
                <w:lang w:val="kk-KZ"/>
              </w:rPr>
              <w:t>23</w:t>
            </w:r>
          </w:p>
        </w:tc>
      </w:tr>
      <w:tr w:rsidR="00325DC8" w:rsidRPr="003F2DC5" w14:paraId="012AB828" w14:textId="77777777" w:rsidTr="00007CE1">
        <w:trPr>
          <w:trHeight w:val="181"/>
        </w:trPr>
        <w:tc>
          <w:tcPr>
            <w:tcW w:w="851" w:type="dxa"/>
            <w:tcBorders>
              <w:left w:val="single" w:sz="4" w:space="0" w:color="000000" w:themeColor="text1"/>
              <w:right w:val="single" w:sz="4" w:space="0" w:color="000000" w:themeColor="text1"/>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701" w:type="dxa"/>
            <w:vMerge w:val="restart"/>
            <w:tcBorders>
              <w:left w:val="single" w:sz="4" w:space="0" w:color="000000" w:themeColor="text1"/>
              <w:right w:val="single" w:sz="4" w:space="0" w:color="000000" w:themeColor="text1"/>
            </w:tcBorders>
          </w:tcPr>
          <w:p w14:paraId="07E42541" w14:textId="5E3E26A9" w:rsidR="000E3AA2" w:rsidRPr="00362E3D" w:rsidRDefault="00362E3D" w:rsidP="00D36E98">
            <w:pPr>
              <w:jc w:val="both"/>
              <w:rPr>
                <w:b/>
                <w:sz w:val="16"/>
                <w:szCs w:val="16"/>
                <w:highlight w:val="green"/>
                <w:lang w:val="kk-KZ"/>
              </w:rPr>
            </w:pPr>
            <w:r>
              <w:rPr>
                <w:sz w:val="16"/>
                <w:szCs w:val="16"/>
                <w:lang w:val="kk-KZ"/>
              </w:rPr>
              <w:t xml:space="preserve">Қанағаттанарлық </w:t>
            </w:r>
          </w:p>
        </w:tc>
        <w:tc>
          <w:tcPr>
            <w:tcW w:w="3402" w:type="dxa"/>
            <w:tcBorders>
              <w:left w:val="single" w:sz="4" w:space="0" w:color="000000" w:themeColor="text1"/>
              <w:right w:val="single" w:sz="4" w:space="0" w:color="000000" w:themeColor="text1"/>
            </w:tcBorders>
          </w:tcPr>
          <w:p w14:paraId="04AC8720" w14:textId="0241680D" w:rsidR="000E3AA2" w:rsidRPr="00D36E98" w:rsidRDefault="00362E3D" w:rsidP="00D36E98">
            <w:pPr>
              <w:jc w:val="both"/>
              <w:rPr>
                <w:sz w:val="16"/>
                <w:szCs w:val="16"/>
              </w:rPr>
            </w:pPr>
            <w:r>
              <w:rPr>
                <w:sz w:val="16"/>
                <w:szCs w:val="16"/>
                <w:lang w:val="kk-KZ"/>
              </w:rPr>
              <w:t>Өзіндік жұмысы</w:t>
            </w:r>
            <w:r w:rsidR="000E3AA2" w:rsidRPr="00D36E98">
              <w:rPr>
                <w:sz w:val="16"/>
                <w:szCs w:val="16"/>
              </w:rPr>
              <w:t xml:space="preserve">                                      </w:t>
            </w:r>
          </w:p>
        </w:tc>
        <w:tc>
          <w:tcPr>
            <w:tcW w:w="2268" w:type="dxa"/>
            <w:tcBorders>
              <w:left w:val="single" w:sz="4" w:space="0" w:color="000000" w:themeColor="text1"/>
              <w:right w:val="single" w:sz="4" w:space="0" w:color="000000" w:themeColor="text1"/>
            </w:tcBorders>
          </w:tcPr>
          <w:p w14:paraId="5675D2F4" w14:textId="76A54AB1" w:rsidR="000E3AA2" w:rsidRPr="00F96498" w:rsidRDefault="00F96498" w:rsidP="00D36E98">
            <w:pPr>
              <w:jc w:val="both"/>
              <w:rPr>
                <w:sz w:val="16"/>
                <w:szCs w:val="16"/>
                <w:lang w:val="kk-KZ"/>
              </w:rPr>
            </w:pPr>
            <w:r w:rsidRPr="00F96498">
              <w:rPr>
                <w:sz w:val="16"/>
                <w:szCs w:val="16"/>
                <w:lang w:val="kk-KZ"/>
              </w:rPr>
              <w:t>20</w:t>
            </w:r>
          </w:p>
        </w:tc>
      </w:tr>
      <w:tr w:rsidR="00B40560" w:rsidRPr="003F2DC5" w14:paraId="5FFF3F67" w14:textId="77777777" w:rsidTr="00007CE1">
        <w:trPr>
          <w:trHeight w:val="87"/>
        </w:trPr>
        <w:tc>
          <w:tcPr>
            <w:tcW w:w="851" w:type="dxa"/>
            <w:tcBorders>
              <w:left w:val="single" w:sz="4" w:space="0" w:color="000000" w:themeColor="text1"/>
              <w:right w:val="single" w:sz="4" w:space="0" w:color="000000" w:themeColor="text1"/>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701" w:type="dxa"/>
            <w:vMerge/>
          </w:tcPr>
          <w:p w14:paraId="5EE77E04" w14:textId="1B4B705A" w:rsidR="000E3AA2" w:rsidRPr="00C03EF1" w:rsidRDefault="000E3AA2" w:rsidP="00D36E98">
            <w:pPr>
              <w:jc w:val="both"/>
              <w:rPr>
                <w:b/>
                <w:sz w:val="16"/>
                <w:szCs w:val="16"/>
                <w:highlight w:val="green"/>
              </w:rPr>
            </w:pPr>
          </w:p>
        </w:tc>
        <w:tc>
          <w:tcPr>
            <w:tcW w:w="3402" w:type="dxa"/>
            <w:tcBorders>
              <w:left w:val="single" w:sz="4" w:space="0" w:color="000000" w:themeColor="text1"/>
              <w:right w:val="single" w:sz="4" w:space="0" w:color="000000" w:themeColor="text1"/>
            </w:tcBorders>
          </w:tcPr>
          <w:p w14:paraId="1C5D02EA" w14:textId="6A7BDB9D" w:rsidR="000E3AA2" w:rsidRPr="00362E3D" w:rsidRDefault="00362E3D" w:rsidP="00D36E98">
            <w:pPr>
              <w:jc w:val="both"/>
              <w:rPr>
                <w:sz w:val="16"/>
                <w:szCs w:val="16"/>
                <w:lang w:val="kk-KZ"/>
              </w:rPr>
            </w:pPr>
            <w:r w:rsidRPr="00362E3D">
              <w:rPr>
                <w:sz w:val="16"/>
                <w:szCs w:val="16"/>
              </w:rPr>
              <w:t>Жобалық және шығармашылық қызмет</w:t>
            </w:r>
            <w:r>
              <w:rPr>
                <w:sz w:val="16"/>
                <w:szCs w:val="16"/>
                <w:lang w:val="kk-KZ"/>
              </w:rPr>
              <w:t>і</w:t>
            </w:r>
          </w:p>
        </w:tc>
        <w:tc>
          <w:tcPr>
            <w:tcW w:w="2268" w:type="dxa"/>
            <w:tcBorders>
              <w:left w:val="single" w:sz="4" w:space="0" w:color="000000" w:themeColor="text1"/>
              <w:right w:val="single" w:sz="4" w:space="0" w:color="000000" w:themeColor="text1"/>
            </w:tcBorders>
          </w:tcPr>
          <w:p w14:paraId="71DA5517" w14:textId="7FB2371B" w:rsidR="000E3AA2" w:rsidRPr="00F96498" w:rsidRDefault="00F96498" w:rsidP="00D36E98">
            <w:pPr>
              <w:jc w:val="both"/>
              <w:rPr>
                <w:sz w:val="16"/>
                <w:szCs w:val="16"/>
                <w:lang w:val="kk-KZ"/>
              </w:rPr>
            </w:pPr>
            <w:r w:rsidRPr="00F96498">
              <w:rPr>
                <w:sz w:val="16"/>
                <w:szCs w:val="16"/>
                <w:lang w:val="kk-KZ"/>
              </w:rPr>
              <w:t>15</w:t>
            </w:r>
          </w:p>
        </w:tc>
      </w:tr>
      <w:tr w:rsidR="00B40560" w:rsidRPr="003F2DC5" w14:paraId="720EC03E" w14:textId="77777777" w:rsidTr="00007CE1">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701"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362E3D" w:rsidRDefault="00362E3D" w:rsidP="00D36E98">
            <w:pPr>
              <w:jc w:val="both"/>
              <w:rPr>
                <w:sz w:val="16"/>
                <w:szCs w:val="16"/>
                <w:lang w:val="kk-KZ"/>
              </w:rPr>
            </w:pPr>
            <w:r>
              <w:rPr>
                <w:sz w:val="16"/>
                <w:szCs w:val="16"/>
                <w:lang w:val="kk-KZ"/>
              </w:rPr>
              <w:t xml:space="preserve">Қанағаттанарлықсыз </w:t>
            </w:r>
          </w:p>
        </w:tc>
        <w:tc>
          <w:tcPr>
            <w:tcW w:w="3402" w:type="dxa"/>
            <w:tcBorders>
              <w:left w:val="single" w:sz="4" w:space="0" w:color="000000" w:themeColor="text1"/>
              <w:bottom w:val="single" w:sz="4" w:space="0" w:color="auto"/>
              <w:right w:val="single" w:sz="4" w:space="0" w:color="000000" w:themeColor="text1"/>
            </w:tcBorders>
          </w:tcPr>
          <w:p w14:paraId="08AEE923" w14:textId="7B7A47E2" w:rsidR="000E3AA2" w:rsidRPr="00D36E98" w:rsidRDefault="00362E3D" w:rsidP="00D36E98">
            <w:pPr>
              <w:jc w:val="both"/>
              <w:rPr>
                <w:sz w:val="16"/>
                <w:szCs w:val="16"/>
              </w:rPr>
            </w:pPr>
            <w:r>
              <w:rPr>
                <w:sz w:val="16"/>
                <w:szCs w:val="16"/>
                <w:lang w:val="kk-KZ"/>
              </w:rPr>
              <w:t xml:space="preserve">Қорытынды бақылау </w:t>
            </w:r>
            <w:r w:rsidR="00B37BBB">
              <w:rPr>
                <w:sz w:val="16"/>
                <w:szCs w:val="16"/>
              </w:rPr>
              <w:t>(</w:t>
            </w:r>
            <w:r>
              <w:rPr>
                <w:sz w:val="16"/>
                <w:szCs w:val="16"/>
                <w:lang w:val="kk-KZ"/>
              </w:rPr>
              <w:t>емтиха</w:t>
            </w:r>
            <w:r w:rsidR="00600CB0" w:rsidRPr="00D36E98">
              <w:rPr>
                <w:sz w:val="16"/>
                <w:szCs w:val="16"/>
              </w:rPr>
              <w:t>н</w:t>
            </w:r>
            <w:r w:rsidR="00600CB0">
              <w:rPr>
                <w:sz w:val="16"/>
                <w:szCs w:val="16"/>
              </w:rPr>
              <w:t>)</w:t>
            </w:r>
            <w:r w:rsidR="00600CB0" w:rsidRPr="00D36E98">
              <w:rPr>
                <w:sz w:val="16"/>
                <w:szCs w:val="16"/>
              </w:rPr>
              <w:t xml:space="preserve">  </w:t>
            </w:r>
            <w:r w:rsidR="000E3AA2"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D36E98" w:rsidRDefault="000E3AA2" w:rsidP="00D36E98">
            <w:pPr>
              <w:jc w:val="both"/>
              <w:rPr>
                <w:sz w:val="16"/>
                <w:szCs w:val="16"/>
              </w:rPr>
            </w:pPr>
            <w:r w:rsidRPr="00D36E98">
              <w:rPr>
                <w:sz w:val="16"/>
                <w:szCs w:val="16"/>
              </w:rPr>
              <w:t>4</w:t>
            </w:r>
            <w:r w:rsidR="00CC2911">
              <w:rPr>
                <w:sz w:val="16"/>
                <w:szCs w:val="16"/>
              </w:rPr>
              <w:t>0</w:t>
            </w:r>
          </w:p>
        </w:tc>
      </w:tr>
      <w:tr w:rsidR="00B40560" w:rsidRPr="003F2DC5" w14:paraId="22B40A05" w14:textId="77777777" w:rsidTr="00007CE1">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701" w:type="dxa"/>
            <w:vMerge/>
          </w:tcPr>
          <w:p w14:paraId="06CE69D2" w14:textId="37561217" w:rsidR="000E3AA2" w:rsidRPr="00122EF2" w:rsidRDefault="000E3AA2" w:rsidP="00122EF2">
            <w:pPr>
              <w:rPr>
                <w:sz w:val="16"/>
                <w:szCs w:val="16"/>
                <w:highlight w:val="green"/>
              </w:rPr>
            </w:pPr>
          </w:p>
        </w:tc>
        <w:tc>
          <w:tcPr>
            <w:tcW w:w="3402" w:type="dxa"/>
            <w:tcBorders>
              <w:top w:val="single" w:sz="4" w:space="0" w:color="auto"/>
              <w:left w:val="single" w:sz="4" w:space="0" w:color="auto"/>
              <w:bottom w:val="single" w:sz="4" w:space="0" w:color="auto"/>
              <w:right w:val="single" w:sz="4" w:space="0" w:color="auto"/>
            </w:tcBorders>
          </w:tcPr>
          <w:p w14:paraId="077BBDF7" w14:textId="265AF655" w:rsidR="005F518B" w:rsidRPr="00122EF2" w:rsidRDefault="00362E3D" w:rsidP="00122EF2">
            <w:pPr>
              <w:rPr>
                <w:sz w:val="16"/>
                <w:szCs w:val="16"/>
              </w:rPr>
            </w:pPr>
            <w:r>
              <w:rPr>
                <w:sz w:val="16"/>
                <w:szCs w:val="16"/>
                <w:lang w:val="kk-KZ"/>
              </w:rPr>
              <w:t>ЖИЫНТЫҒЫ</w:t>
            </w:r>
            <w:r w:rsidR="000E3AA2" w:rsidRPr="00122EF2">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r w:rsidR="00CC2911" w:rsidRPr="00122EF2">
              <w:rPr>
                <w:sz w:val="16"/>
                <w:szCs w:val="16"/>
              </w:rPr>
              <w:t xml:space="preserve"> </w:t>
            </w:r>
          </w:p>
        </w:tc>
      </w:tr>
      <w:tr w:rsidR="00535DED" w:rsidRPr="003F2DC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347B0781" w14:textId="0E06F483" w:rsidR="004B2BA6" w:rsidRDefault="004B2BA6" w:rsidP="009B7F2B">
            <w:pPr>
              <w:jc w:val="center"/>
              <w:rPr>
                <w:b/>
                <w:bCs/>
                <w:sz w:val="20"/>
                <w:szCs w:val="20"/>
              </w:rPr>
            </w:pPr>
            <w:r w:rsidRPr="004B2BA6">
              <w:rPr>
                <w:b/>
                <w:bCs/>
                <w:sz w:val="20"/>
                <w:szCs w:val="20"/>
              </w:rPr>
              <w:t>Оқу курсының мазмұнын іске асыру күнтізбесі (кестесі)</w:t>
            </w:r>
            <w:r w:rsidR="005A755D">
              <w:rPr>
                <w:b/>
                <w:bCs/>
                <w:sz w:val="20"/>
                <w:szCs w:val="20"/>
              </w:rPr>
              <w:t>.</w:t>
            </w:r>
            <w:r w:rsidRPr="004B2BA6">
              <w:rPr>
                <w:b/>
                <w:bCs/>
                <w:sz w:val="20"/>
                <w:szCs w:val="20"/>
              </w:rPr>
              <w:t xml:space="preserve"> </w:t>
            </w:r>
            <w:r w:rsidR="005A755D">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білім берудің</w:t>
            </w:r>
            <w:r w:rsidRPr="004B2BA6">
              <w:rPr>
                <w:b/>
                <w:bCs/>
                <w:sz w:val="20"/>
                <w:szCs w:val="20"/>
              </w:rPr>
              <w:t xml:space="preserve"> әдістері</w:t>
            </w:r>
            <w:r w:rsidR="0074666D">
              <w:rPr>
                <w:b/>
                <w:bCs/>
                <w:sz w:val="20"/>
                <w:szCs w:val="20"/>
              </w:rPr>
              <w:t>.</w:t>
            </w:r>
          </w:p>
          <w:p w14:paraId="49645523" w14:textId="1845F762" w:rsidR="00BC4476" w:rsidRPr="00A9530A" w:rsidRDefault="00BC4476" w:rsidP="004B2BA6">
            <w:pPr>
              <w:jc w:val="center"/>
              <w:rPr>
                <w:b/>
                <w:sz w:val="8"/>
                <w:szCs w:val="8"/>
              </w:rPr>
            </w:pPr>
          </w:p>
        </w:tc>
      </w:tr>
    </w:tbl>
    <w:tbl>
      <w:tblPr>
        <w:tblStyle w:val="TableGrid"/>
        <w:tblW w:w="12136" w:type="dxa"/>
        <w:tblInd w:w="-856" w:type="dxa"/>
        <w:tblLook w:val="04A0" w:firstRow="1" w:lastRow="0" w:firstColumn="1" w:lastColumn="0" w:noHBand="0" w:noVBand="1"/>
      </w:tblPr>
      <w:tblGrid>
        <w:gridCol w:w="870"/>
        <w:gridCol w:w="6"/>
        <w:gridCol w:w="7927"/>
        <w:gridCol w:w="851"/>
        <w:gridCol w:w="8"/>
        <w:gridCol w:w="828"/>
        <w:gridCol w:w="823"/>
        <w:gridCol w:w="823"/>
      </w:tblGrid>
      <w:tr w:rsidR="00F96498" w:rsidRPr="003F2DC5" w14:paraId="68558013" w14:textId="77777777" w:rsidTr="00EF3254">
        <w:trPr>
          <w:gridAfter w:val="2"/>
          <w:wAfter w:w="1646" w:type="dxa"/>
        </w:trPr>
        <w:tc>
          <w:tcPr>
            <w:tcW w:w="870" w:type="dxa"/>
            <w:shd w:val="clear" w:color="auto" w:fill="auto"/>
          </w:tcPr>
          <w:p w14:paraId="21723C8E" w14:textId="4861C2FD" w:rsidR="00F96498" w:rsidRPr="00F96498" w:rsidRDefault="00F96498" w:rsidP="00EF3254">
            <w:pPr>
              <w:tabs>
                <w:tab w:val="left" w:pos="1276"/>
              </w:tabs>
              <w:rPr>
                <w:b/>
                <w:sz w:val="20"/>
                <w:szCs w:val="20"/>
                <w:lang w:val="kk-KZ"/>
              </w:rPr>
            </w:pPr>
            <w:r>
              <w:rPr>
                <w:b/>
                <w:sz w:val="20"/>
                <w:szCs w:val="20"/>
                <w:lang w:val="kk-KZ"/>
              </w:rPr>
              <w:t>Апта</w:t>
            </w:r>
          </w:p>
        </w:tc>
        <w:tc>
          <w:tcPr>
            <w:tcW w:w="7933" w:type="dxa"/>
            <w:gridSpan w:val="2"/>
            <w:shd w:val="clear" w:color="auto" w:fill="auto"/>
          </w:tcPr>
          <w:p w14:paraId="3689CE08" w14:textId="1FAD8247" w:rsidR="00F96498" w:rsidRPr="00F96498" w:rsidRDefault="00F96498" w:rsidP="00070557">
            <w:pPr>
              <w:tabs>
                <w:tab w:val="left" w:pos="1276"/>
              </w:tabs>
              <w:jc w:val="center"/>
              <w:rPr>
                <w:b/>
                <w:sz w:val="20"/>
                <w:szCs w:val="20"/>
                <w:lang w:val="kk-KZ"/>
              </w:rPr>
            </w:pPr>
            <w:r>
              <w:rPr>
                <w:b/>
                <w:sz w:val="20"/>
                <w:szCs w:val="20"/>
                <w:lang w:val="kk-KZ"/>
              </w:rPr>
              <w:t>Тақырыптық атауы</w:t>
            </w:r>
          </w:p>
        </w:tc>
        <w:tc>
          <w:tcPr>
            <w:tcW w:w="859" w:type="dxa"/>
            <w:gridSpan w:val="2"/>
            <w:shd w:val="clear" w:color="auto" w:fill="auto"/>
          </w:tcPr>
          <w:p w14:paraId="5FB1D675" w14:textId="4D12B2D8" w:rsidR="00F96498" w:rsidRPr="00F96498" w:rsidRDefault="00F96498" w:rsidP="00070557">
            <w:pPr>
              <w:tabs>
                <w:tab w:val="left" w:pos="1276"/>
              </w:tabs>
              <w:rPr>
                <w:b/>
                <w:sz w:val="20"/>
                <w:szCs w:val="20"/>
                <w:lang w:val="kk-KZ"/>
              </w:rPr>
            </w:pPr>
            <w:r>
              <w:rPr>
                <w:b/>
                <w:sz w:val="20"/>
                <w:szCs w:val="20"/>
                <w:lang w:val="kk-KZ"/>
              </w:rPr>
              <w:t>Сағат саны</w:t>
            </w:r>
          </w:p>
        </w:tc>
        <w:tc>
          <w:tcPr>
            <w:tcW w:w="828" w:type="dxa"/>
            <w:shd w:val="clear" w:color="auto" w:fill="auto"/>
          </w:tcPr>
          <w:p w14:paraId="447D2045" w14:textId="77777777" w:rsidR="00F96498" w:rsidRPr="00261793" w:rsidRDefault="00F96498" w:rsidP="00070557">
            <w:pPr>
              <w:tabs>
                <w:tab w:val="left" w:pos="1276"/>
              </w:tabs>
              <w:ind w:left="-68" w:firstLine="26"/>
              <w:rPr>
                <w:b/>
                <w:sz w:val="20"/>
                <w:szCs w:val="20"/>
              </w:rPr>
            </w:pPr>
            <w:r w:rsidRPr="00261793">
              <w:rPr>
                <w:b/>
                <w:sz w:val="20"/>
                <w:szCs w:val="20"/>
              </w:rPr>
              <w:t>Макс.</w:t>
            </w:r>
          </w:p>
          <w:p w14:paraId="0F4BC1C6" w14:textId="77777777" w:rsidR="00F96498" w:rsidRPr="00261793" w:rsidRDefault="00F96498" w:rsidP="00070557">
            <w:pPr>
              <w:tabs>
                <w:tab w:val="left" w:pos="1276"/>
              </w:tabs>
              <w:rPr>
                <w:b/>
                <w:sz w:val="20"/>
                <w:szCs w:val="20"/>
                <w:lang w:val="kk-KZ"/>
              </w:rPr>
            </w:pPr>
            <w:r w:rsidRPr="00261793">
              <w:rPr>
                <w:b/>
                <w:sz w:val="20"/>
                <w:szCs w:val="20"/>
                <w:lang w:val="kk-KZ"/>
              </w:rPr>
              <w:t>б</w:t>
            </w:r>
            <w:r w:rsidRPr="00261793">
              <w:rPr>
                <w:b/>
                <w:sz w:val="20"/>
                <w:szCs w:val="20"/>
              </w:rPr>
              <w:t>алл</w:t>
            </w:r>
          </w:p>
        </w:tc>
      </w:tr>
      <w:tr w:rsidR="00F96498" w:rsidRPr="003F2DC5" w14:paraId="52DE472C" w14:textId="77777777" w:rsidTr="00EF3254">
        <w:trPr>
          <w:gridAfter w:val="2"/>
          <w:wAfter w:w="1646" w:type="dxa"/>
        </w:trPr>
        <w:tc>
          <w:tcPr>
            <w:tcW w:w="10490" w:type="dxa"/>
            <w:gridSpan w:val="6"/>
            <w:shd w:val="clear" w:color="auto" w:fill="auto"/>
          </w:tcPr>
          <w:p w14:paraId="331F4D1E" w14:textId="5A7E398F" w:rsidR="00F96498" w:rsidRPr="003F2DC5" w:rsidRDefault="00F96498" w:rsidP="00070557">
            <w:pPr>
              <w:tabs>
                <w:tab w:val="left" w:pos="1276"/>
              </w:tabs>
              <w:jc w:val="center"/>
              <w:rPr>
                <w:b/>
                <w:color w:val="FF0000"/>
                <w:sz w:val="20"/>
                <w:szCs w:val="20"/>
                <w:lang w:val="kk-KZ"/>
              </w:rPr>
            </w:pPr>
            <w:r w:rsidRPr="00F96498">
              <w:rPr>
                <w:b/>
                <w:sz w:val="20"/>
                <w:szCs w:val="20"/>
              </w:rPr>
              <w:t>1-</w:t>
            </w:r>
            <w:r>
              <w:rPr>
                <w:b/>
                <w:sz w:val="20"/>
                <w:szCs w:val="20"/>
                <w:lang w:val="kk-KZ"/>
              </w:rPr>
              <w:t>МОДУЛЬ</w:t>
            </w:r>
            <w:proofErr w:type="gramStart"/>
            <w:r w:rsidRPr="00F96498">
              <w:rPr>
                <w:b/>
                <w:sz w:val="20"/>
                <w:szCs w:val="20"/>
              </w:rPr>
              <w:t xml:space="preserve">. </w:t>
            </w:r>
            <w:r w:rsidR="00325E56" w:rsidRPr="00325E56">
              <w:rPr>
                <w:sz w:val="20"/>
                <w:szCs w:val="20"/>
                <w:lang w:val="kk-KZ"/>
              </w:rPr>
              <w:t>:</w:t>
            </w:r>
            <w:proofErr w:type="gramEnd"/>
            <w:r w:rsidR="00325E56" w:rsidRPr="00325E56">
              <w:rPr>
                <w:sz w:val="20"/>
                <w:szCs w:val="20"/>
                <w:lang w:val="kk-KZ"/>
              </w:rPr>
              <w:t xml:space="preserve"> Ғылым, оның құрылымы және классификациясы</w:t>
            </w:r>
          </w:p>
        </w:tc>
      </w:tr>
      <w:tr w:rsidR="00F96498" w:rsidRPr="003F2DC5" w14:paraId="045A730B" w14:textId="77777777" w:rsidTr="00EF3254">
        <w:trPr>
          <w:gridAfter w:val="2"/>
          <w:wAfter w:w="1646" w:type="dxa"/>
        </w:trPr>
        <w:tc>
          <w:tcPr>
            <w:tcW w:w="870" w:type="dxa"/>
            <w:vMerge w:val="restart"/>
            <w:shd w:val="clear" w:color="auto" w:fill="auto"/>
          </w:tcPr>
          <w:p w14:paraId="345D4391" w14:textId="77777777" w:rsidR="00F96498" w:rsidRPr="003F2DC5" w:rsidRDefault="00F96498" w:rsidP="00070557">
            <w:pPr>
              <w:tabs>
                <w:tab w:val="left" w:pos="1276"/>
              </w:tabs>
              <w:jc w:val="center"/>
              <w:rPr>
                <w:sz w:val="20"/>
                <w:szCs w:val="20"/>
              </w:rPr>
            </w:pPr>
            <w:r w:rsidRPr="003F2DC5">
              <w:rPr>
                <w:sz w:val="20"/>
                <w:szCs w:val="20"/>
              </w:rPr>
              <w:t>1</w:t>
            </w:r>
          </w:p>
        </w:tc>
        <w:tc>
          <w:tcPr>
            <w:tcW w:w="7933" w:type="dxa"/>
            <w:gridSpan w:val="2"/>
            <w:shd w:val="clear" w:color="auto" w:fill="auto"/>
          </w:tcPr>
          <w:p w14:paraId="78F5F0AF" w14:textId="6106D625" w:rsidR="00F96498" w:rsidRPr="00325E56" w:rsidRDefault="00F96498" w:rsidP="00070557">
            <w:pPr>
              <w:tabs>
                <w:tab w:val="left" w:pos="1276"/>
              </w:tabs>
              <w:rPr>
                <w:b/>
                <w:sz w:val="20"/>
                <w:szCs w:val="20"/>
                <w:lang w:val="kk-KZ"/>
              </w:rPr>
            </w:pPr>
            <w:r>
              <w:rPr>
                <w:b/>
                <w:sz w:val="20"/>
                <w:szCs w:val="20"/>
                <w:lang w:val="kk-KZ"/>
              </w:rPr>
              <w:t xml:space="preserve">1 </w:t>
            </w:r>
            <w:r w:rsidR="00995F84">
              <w:rPr>
                <w:b/>
                <w:sz w:val="20"/>
                <w:szCs w:val="20"/>
                <w:lang w:val="kk-KZ"/>
              </w:rPr>
              <w:t>-</w:t>
            </w:r>
            <w:r>
              <w:rPr>
                <w:b/>
                <w:sz w:val="20"/>
                <w:szCs w:val="20"/>
                <w:lang w:val="kk-KZ"/>
              </w:rPr>
              <w:t>Д</w:t>
            </w:r>
            <w:r w:rsidRPr="00774F5E">
              <w:rPr>
                <w:b/>
                <w:sz w:val="20"/>
                <w:szCs w:val="20"/>
              </w:rPr>
              <w:t xml:space="preserve">. </w:t>
            </w:r>
            <w:r w:rsidR="00325E56" w:rsidRPr="00325E56">
              <w:rPr>
                <w:sz w:val="20"/>
                <w:szCs w:val="20"/>
              </w:rPr>
              <w:t>Табиғи-техногендік қа</w:t>
            </w:r>
            <w:r w:rsidR="00325E56">
              <w:rPr>
                <w:sz w:val="20"/>
                <w:szCs w:val="20"/>
              </w:rPr>
              <w:t>уіп-қатерлерді зерттеудің мақса</w:t>
            </w:r>
            <w:r w:rsidR="00325E56" w:rsidRPr="00325E56">
              <w:rPr>
                <w:sz w:val="20"/>
                <w:szCs w:val="20"/>
              </w:rPr>
              <w:t>ты мен міндеттерін тұрақты даму тұрғысынан</w:t>
            </w:r>
            <w:r w:rsidR="00325E56">
              <w:rPr>
                <w:sz w:val="20"/>
                <w:szCs w:val="20"/>
              </w:rPr>
              <w:t xml:space="preserve"> </w:t>
            </w:r>
            <w:r w:rsidR="00325E56">
              <w:rPr>
                <w:sz w:val="20"/>
                <w:szCs w:val="20"/>
                <w:lang w:val="kk-KZ"/>
              </w:rPr>
              <w:t>сипаттау</w:t>
            </w:r>
          </w:p>
        </w:tc>
        <w:tc>
          <w:tcPr>
            <w:tcW w:w="859" w:type="dxa"/>
            <w:gridSpan w:val="2"/>
            <w:shd w:val="clear" w:color="auto" w:fill="auto"/>
          </w:tcPr>
          <w:p w14:paraId="0E1F4FB4" w14:textId="77777777" w:rsidR="00F96498" w:rsidRPr="00B6651B" w:rsidRDefault="00F96498" w:rsidP="00070557">
            <w:pPr>
              <w:tabs>
                <w:tab w:val="left" w:pos="1276"/>
              </w:tabs>
              <w:jc w:val="center"/>
              <w:rPr>
                <w:sz w:val="20"/>
                <w:szCs w:val="20"/>
              </w:rPr>
            </w:pPr>
            <w:r>
              <w:rPr>
                <w:sz w:val="20"/>
                <w:szCs w:val="20"/>
              </w:rPr>
              <w:t>1</w:t>
            </w:r>
          </w:p>
        </w:tc>
        <w:tc>
          <w:tcPr>
            <w:tcW w:w="828" w:type="dxa"/>
            <w:shd w:val="clear" w:color="auto" w:fill="auto"/>
          </w:tcPr>
          <w:p w14:paraId="6241760B" w14:textId="77777777" w:rsidR="00F96498" w:rsidRPr="003F2DC5" w:rsidRDefault="00F96498" w:rsidP="00070557">
            <w:pPr>
              <w:tabs>
                <w:tab w:val="left" w:pos="1276"/>
              </w:tabs>
              <w:jc w:val="center"/>
              <w:rPr>
                <w:b/>
                <w:sz w:val="20"/>
                <w:szCs w:val="20"/>
              </w:rPr>
            </w:pPr>
          </w:p>
        </w:tc>
      </w:tr>
      <w:tr w:rsidR="00F96498" w:rsidRPr="003F2DC5" w14:paraId="686DF2A4" w14:textId="77777777" w:rsidTr="00EF3254">
        <w:trPr>
          <w:gridAfter w:val="2"/>
          <w:wAfter w:w="1646" w:type="dxa"/>
        </w:trPr>
        <w:tc>
          <w:tcPr>
            <w:tcW w:w="870" w:type="dxa"/>
            <w:vMerge/>
            <w:shd w:val="clear" w:color="auto" w:fill="auto"/>
          </w:tcPr>
          <w:p w14:paraId="1CFC27D1" w14:textId="77777777" w:rsidR="00F96498" w:rsidRPr="003F2DC5" w:rsidRDefault="00F96498" w:rsidP="00070557">
            <w:pPr>
              <w:tabs>
                <w:tab w:val="left" w:pos="1276"/>
              </w:tabs>
              <w:jc w:val="center"/>
              <w:rPr>
                <w:sz w:val="20"/>
                <w:szCs w:val="20"/>
              </w:rPr>
            </w:pPr>
          </w:p>
        </w:tc>
        <w:tc>
          <w:tcPr>
            <w:tcW w:w="7933" w:type="dxa"/>
            <w:gridSpan w:val="2"/>
            <w:shd w:val="clear" w:color="auto" w:fill="auto"/>
          </w:tcPr>
          <w:p w14:paraId="109046F5" w14:textId="214CB7AE" w:rsidR="00F96498" w:rsidRPr="00EA5839" w:rsidRDefault="00F96498" w:rsidP="00325E56">
            <w:pPr>
              <w:tabs>
                <w:tab w:val="left" w:pos="1276"/>
              </w:tabs>
              <w:rPr>
                <w:b/>
                <w:sz w:val="20"/>
                <w:szCs w:val="20"/>
                <w:lang w:val="kk-KZ"/>
              </w:rPr>
            </w:pPr>
            <w:r>
              <w:rPr>
                <w:b/>
                <w:sz w:val="20"/>
                <w:szCs w:val="20"/>
                <w:lang w:val="kk-KZ"/>
              </w:rPr>
              <w:t>1-СС</w:t>
            </w:r>
            <w:r w:rsidRPr="00774F5E">
              <w:rPr>
                <w:b/>
                <w:sz w:val="20"/>
                <w:szCs w:val="20"/>
              </w:rPr>
              <w:t xml:space="preserve">. </w:t>
            </w:r>
            <w:r w:rsidR="00325E56">
              <w:rPr>
                <w:bCs/>
                <w:sz w:val="20"/>
                <w:szCs w:val="20"/>
                <w:lang w:val="kk-KZ"/>
              </w:rPr>
              <w:t>Табиғи</w:t>
            </w:r>
            <w:r w:rsidR="00325E56" w:rsidRPr="003D7F3B">
              <w:rPr>
                <w:bCs/>
                <w:sz w:val="20"/>
                <w:szCs w:val="20"/>
              </w:rPr>
              <w:t>-</w:t>
            </w:r>
            <w:r w:rsidR="00325E56">
              <w:rPr>
                <w:bCs/>
                <w:sz w:val="20"/>
                <w:szCs w:val="20"/>
              </w:rPr>
              <w:t>техногендік қау</w:t>
            </w:r>
            <w:r w:rsidR="00325E56">
              <w:rPr>
                <w:bCs/>
                <w:sz w:val="20"/>
                <w:szCs w:val="20"/>
                <w:lang w:val="kk-KZ"/>
              </w:rPr>
              <w:t>і</w:t>
            </w:r>
            <w:r w:rsidR="00325E56">
              <w:rPr>
                <w:bCs/>
                <w:sz w:val="20"/>
                <w:szCs w:val="20"/>
              </w:rPr>
              <w:t>птің</w:t>
            </w:r>
            <w:r w:rsidR="00325E56">
              <w:rPr>
                <w:bCs/>
                <w:sz w:val="20"/>
                <w:szCs w:val="20"/>
                <w:lang w:val="kk-KZ"/>
              </w:rPr>
              <w:t xml:space="preserve"> экстремалдық</w:t>
            </w:r>
            <w:r w:rsidR="00325E56">
              <w:rPr>
                <w:bCs/>
                <w:sz w:val="20"/>
                <w:szCs w:val="20"/>
              </w:rPr>
              <w:t xml:space="preserve"> </w:t>
            </w:r>
            <w:r w:rsidR="00325E56">
              <w:rPr>
                <w:bCs/>
                <w:sz w:val="20"/>
                <w:szCs w:val="20"/>
                <w:lang w:val="kk-KZ"/>
              </w:rPr>
              <w:t>жағдайы</w:t>
            </w:r>
            <w:r w:rsidRPr="00EA5839">
              <w:rPr>
                <w:sz w:val="20"/>
                <w:szCs w:val="20"/>
                <w:lang w:val="kk-KZ"/>
              </w:rPr>
              <w:t>.</w:t>
            </w:r>
          </w:p>
        </w:tc>
        <w:tc>
          <w:tcPr>
            <w:tcW w:w="859" w:type="dxa"/>
            <w:gridSpan w:val="2"/>
            <w:shd w:val="clear" w:color="auto" w:fill="auto"/>
          </w:tcPr>
          <w:p w14:paraId="09FEEA2B" w14:textId="77777777" w:rsidR="00F96498" w:rsidRPr="00B6651B" w:rsidRDefault="00F96498" w:rsidP="00070557">
            <w:pPr>
              <w:tabs>
                <w:tab w:val="left" w:pos="1276"/>
              </w:tabs>
              <w:jc w:val="center"/>
              <w:rPr>
                <w:sz w:val="20"/>
                <w:szCs w:val="20"/>
              </w:rPr>
            </w:pPr>
            <w:r w:rsidRPr="00B6651B">
              <w:rPr>
                <w:sz w:val="20"/>
                <w:szCs w:val="20"/>
              </w:rPr>
              <w:t>2</w:t>
            </w:r>
          </w:p>
        </w:tc>
        <w:tc>
          <w:tcPr>
            <w:tcW w:w="828" w:type="dxa"/>
            <w:shd w:val="clear" w:color="auto" w:fill="auto"/>
          </w:tcPr>
          <w:p w14:paraId="136A19D6" w14:textId="77777777" w:rsidR="00F96498" w:rsidRPr="003F2DC5" w:rsidRDefault="00F96498" w:rsidP="00070557">
            <w:pPr>
              <w:tabs>
                <w:tab w:val="left" w:pos="1276"/>
              </w:tabs>
              <w:jc w:val="center"/>
              <w:rPr>
                <w:sz w:val="20"/>
                <w:szCs w:val="20"/>
              </w:rPr>
            </w:pPr>
            <w:r>
              <w:rPr>
                <w:sz w:val="20"/>
                <w:szCs w:val="20"/>
              </w:rPr>
              <w:t>5</w:t>
            </w:r>
          </w:p>
        </w:tc>
      </w:tr>
      <w:tr w:rsidR="00F96498" w:rsidRPr="003F2DC5" w14:paraId="73994E58" w14:textId="77777777" w:rsidTr="00EF3254">
        <w:trPr>
          <w:gridAfter w:val="2"/>
          <w:wAfter w:w="1646" w:type="dxa"/>
        </w:trPr>
        <w:tc>
          <w:tcPr>
            <w:tcW w:w="870" w:type="dxa"/>
            <w:vMerge w:val="restart"/>
            <w:shd w:val="clear" w:color="auto" w:fill="auto"/>
          </w:tcPr>
          <w:p w14:paraId="5D027DDB" w14:textId="77777777" w:rsidR="00F96498" w:rsidRPr="003F2DC5" w:rsidRDefault="00F96498" w:rsidP="00070557">
            <w:pPr>
              <w:tabs>
                <w:tab w:val="left" w:pos="1276"/>
              </w:tabs>
              <w:jc w:val="center"/>
              <w:rPr>
                <w:sz w:val="20"/>
                <w:szCs w:val="20"/>
              </w:rPr>
            </w:pPr>
            <w:r w:rsidRPr="003F2DC5">
              <w:rPr>
                <w:sz w:val="20"/>
                <w:szCs w:val="20"/>
              </w:rPr>
              <w:t>2</w:t>
            </w:r>
          </w:p>
        </w:tc>
        <w:tc>
          <w:tcPr>
            <w:tcW w:w="7933" w:type="dxa"/>
            <w:gridSpan w:val="2"/>
            <w:shd w:val="clear" w:color="auto" w:fill="auto"/>
          </w:tcPr>
          <w:p w14:paraId="43A31333" w14:textId="718F9456" w:rsidR="00F96498" w:rsidRPr="00873966" w:rsidRDefault="00995F84" w:rsidP="00070557">
            <w:pPr>
              <w:tabs>
                <w:tab w:val="left" w:pos="1276"/>
              </w:tabs>
              <w:rPr>
                <w:b/>
                <w:sz w:val="20"/>
                <w:szCs w:val="20"/>
                <w:lang w:val="kk-KZ"/>
              </w:rPr>
            </w:pPr>
            <w:r>
              <w:rPr>
                <w:b/>
                <w:sz w:val="20"/>
                <w:szCs w:val="20"/>
                <w:lang w:val="kk-KZ"/>
              </w:rPr>
              <w:t>2-Д.</w:t>
            </w:r>
            <w:r w:rsidR="00F96498" w:rsidRPr="00774F5E">
              <w:rPr>
                <w:b/>
                <w:sz w:val="20"/>
                <w:szCs w:val="20"/>
              </w:rPr>
              <w:t xml:space="preserve"> </w:t>
            </w:r>
            <w:r w:rsidR="00F96498" w:rsidRPr="00774F5E">
              <w:rPr>
                <w:b/>
                <w:sz w:val="20"/>
                <w:szCs w:val="20"/>
                <w:lang w:val="kk-KZ"/>
              </w:rPr>
              <w:t xml:space="preserve"> </w:t>
            </w:r>
            <w:r w:rsidR="00873966" w:rsidRPr="00873966">
              <w:rPr>
                <w:sz w:val="20"/>
                <w:szCs w:val="20"/>
                <w:lang w:val="kk-KZ"/>
              </w:rPr>
              <w:t>Қауіп-қатерлерді з</w:t>
            </w:r>
            <w:r w:rsidR="00873966">
              <w:rPr>
                <w:sz w:val="20"/>
                <w:szCs w:val="20"/>
                <w:lang w:val="kk-KZ"/>
              </w:rPr>
              <w:t>ер</w:t>
            </w:r>
            <w:r w:rsidR="001C5E9C">
              <w:rPr>
                <w:sz w:val="20"/>
                <w:szCs w:val="20"/>
                <w:lang w:val="kk-KZ"/>
              </w:rPr>
              <w:t>ттеу бағытындағы ғылым салалар</w:t>
            </w:r>
            <w:r w:rsidR="00873966">
              <w:rPr>
                <w:sz w:val="20"/>
                <w:szCs w:val="20"/>
                <w:lang w:val="kk-KZ"/>
              </w:rPr>
              <w:t xml:space="preserve"> классификацияс</w:t>
            </w:r>
            <w:r w:rsidR="00873966" w:rsidRPr="00873966">
              <w:rPr>
                <w:sz w:val="20"/>
                <w:szCs w:val="20"/>
                <w:lang w:val="kk-KZ"/>
              </w:rPr>
              <w:t>ы</w:t>
            </w:r>
          </w:p>
        </w:tc>
        <w:tc>
          <w:tcPr>
            <w:tcW w:w="859" w:type="dxa"/>
            <w:gridSpan w:val="2"/>
            <w:shd w:val="clear" w:color="auto" w:fill="auto"/>
          </w:tcPr>
          <w:p w14:paraId="622460CB" w14:textId="77777777" w:rsidR="00F96498" w:rsidRPr="00B6651B" w:rsidRDefault="00F96498" w:rsidP="00070557">
            <w:pPr>
              <w:tabs>
                <w:tab w:val="left" w:pos="1276"/>
              </w:tabs>
              <w:jc w:val="center"/>
              <w:rPr>
                <w:sz w:val="20"/>
                <w:szCs w:val="20"/>
              </w:rPr>
            </w:pPr>
            <w:r w:rsidRPr="00B6651B">
              <w:rPr>
                <w:sz w:val="20"/>
                <w:szCs w:val="20"/>
              </w:rPr>
              <w:t>1</w:t>
            </w:r>
          </w:p>
        </w:tc>
        <w:tc>
          <w:tcPr>
            <w:tcW w:w="828" w:type="dxa"/>
            <w:shd w:val="clear" w:color="auto" w:fill="auto"/>
          </w:tcPr>
          <w:p w14:paraId="28A240B6" w14:textId="77777777" w:rsidR="00F96498" w:rsidRPr="003F2DC5" w:rsidRDefault="00F96498" w:rsidP="00070557">
            <w:pPr>
              <w:tabs>
                <w:tab w:val="left" w:pos="1276"/>
              </w:tabs>
              <w:jc w:val="center"/>
              <w:rPr>
                <w:sz w:val="20"/>
                <w:szCs w:val="20"/>
              </w:rPr>
            </w:pPr>
          </w:p>
        </w:tc>
      </w:tr>
      <w:tr w:rsidR="00F96498" w:rsidRPr="003F2DC5" w14:paraId="7FCA5BD3" w14:textId="77777777" w:rsidTr="00EF3254">
        <w:trPr>
          <w:gridAfter w:val="2"/>
          <w:wAfter w:w="1646" w:type="dxa"/>
        </w:trPr>
        <w:tc>
          <w:tcPr>
            <w:tcW w:w="870" w:type="dxa"/>
            <w:vMerge/>
            <w:shd w:val="clear" w:color="auto" w:fill="auto"/>
          </w:tcPr>
          <w:p w14:paraId="5B5F8A11" w14:textId="77777777" w:rsidR="00F96498" w:rsidRPr="003F2DC5" w:rsidRDefault="00F96498" w:rsidP="00070557">
            <w:pPr>
              <w:tabs>
                <w:tab w:val="left" w:pos="1276"/>
              </w:tabs>
              <w:jc w:val="center"/>
              <w:rPr>
                <w:sz w:val="20"/>
                <w:szCs w:val="20"/>
              </w:rPr>
            </w:pPr>
          </w:p>
        </w:tc>
        <w:tc>
          <w:tcPr>
            <w:tcW w:w="7933" w:type="dxa"/>
            <w:gridSpan w:val="2"/>
            <w:shd w:val="clear" w:color="auto" w:fill="auto"/>
          </w:tcPr>
          <w:p w14:paraId="7B409101" w14:textId="58C495FB" w:rsidR="00F96498" w:rsidRPr="00774F5E" w:rsidRDefault="00995F84" w:rsidP="00873966">
            <w:pPr>
              <w:tabs>
                <w:tab w:val="left" w:pos="1276"/>
              </w:tabs>
              <w:rPr>
                <w:b/>
                <w:sz w:val="20"/>
                <w:szCs w:val="20"/>
              </w:rPr>
            </w:pPr>
            <w:r>
              <w:rPr>
                <w:b/>
                <w:sz w:val="20"/>
                <w:szCs w:val="20"/>
                <w:lang w:val="kk-KZ"/>
              </w:rPr>
              <w:t>2-СС.</w:t>
            </w:r>
            <w:r w:rsidR="00F96498" w:rsidRPr="00774F5E">
              <w:rPr>
                <w:sz w:val="20"/>
                <w:szCs w:val="20"/>
              </w:rPr>
              <w:t xml:space="preserve"> </w:t>
            </w:r>
            <w:r w:rsidR="00873966" w:rsidRPr="00325E56">
              <w:rPr>
                <w:sz w:val="20"/>
                <w:szCs w:val="20"/>
              </w:rPr>
              <w:t>Табиғи-техногендік қа</w:t>
            </w:r>
            <w:r w:rsidR="00873966">
              <w:rPr>
                <w:sz w:val="20"/>
                <w:szCs w:val="20"/>
              </w:rPr>
              <w:t>уіп-қатерлерді зерттеу жұмыстарын</w:t>
            </w:r>
            <w:r w:rsidR="00873966">
              <w:rPr>
                <w:sz w:val="20"/>
                <w:szCs w:val="20"/>
                <w:lang w:val="kk-KZ"/>
              </w:rPr>
              <w:t xml:space="preserve"> ұйымдастыру</w:t>
            </w:r>
          </w:p>
        </w:tc>
        <w:tc>
          <w:tcPr>
            <w:tcW w:w="859" w:type="dxa"/>
            <w:gridSpan w:val="2"/>
            <w:shd w:val="clear" w:color="auto" w:fill="auto"/>
          </w:tcPr>
          <w:p w14:paraId="7707C39A" w14:textId="77777777" w:rsidR="00F96498" w:rsidRPr="00B6651B" w:rsidRDefault="00F96498" w:rsidP="00070557">
            <w:pPr>
              <w:tabs>
                <w:tab w:val="left" w:pos="1276"/>
              </w:tabs>
              <w:jc w:val="center"/>
              <w:rPr>
                <w:sz w:val="20"/>
                <w:szCs w:val="20"/>
              </w:rPr>
            </w:pPr>
            <w:r w:rsidRPr="00B6651B">
              <w:rPr>
                <w:sz w:val="20"/>
                <w:szCs w:val="20"/>
              </w:rPr>
              <w:t>2</w:t>
            </w:r>
          </w:p>
        </w:tc>
        <w:tc>
          <w:tcPr>
            <w:tcW w:w="828" w:type="dxa"/>
            <w:shd w:val="clear" w:color="auto" w:fill="auto"/>
          </w:tcPr>
          <w:p w14:paraId="7FE7EF0A" w14:textId="77777777" w:rsidR="00F96498" w:rsidRPr="003F2DC5" w:rsidRDefault="00F96498" w:rsidP="00070557">
            <w:pPr>
              <w:tabs>
                <w:tab w:val="left" w:pos="1276"/>
              </w:tabs>
              <w:jc w:val="center"/>
              <w:rPr>
                <w:sz w:val="20"/>
                <w:szCs w:val="20"/>
              </w:rPr>
            </w:pPr>
            <w:r>
              <w:rPr>
                <w:sz w:val="20"/>
                <w:szCs w:val="20"/>
              </w:rPr>
              <w:t>5</w:t>
            </w:r>
          </w:p>
        </w:tc>
      </w:tr>
      <w:tr w:rsidR="00F96498" w:rsidRPr="003F2DC5" w14:paraId="5DD05177" w14:textId="77777777" w:rsidTr="00EF3254">
        <w:trPr>
          <w:gridAfter w:val="2"/>
          <w:wAfter w:w="1646" w:type="dxa"/>
        </w:trPr>
        <w:tc>
          <w:tcPr>
            <w:tcW w:w="870" w:type="dxa"/>
            <w:vMerge w:val="restart"/>
            <w:shd w:val="clear" w:color="auto" w:fill="auto"/>
          </w:tcPr>
          <w:p w14:paraId="11319DF9" w14:textId="77777777" w:rsidR="00F96498" w:rsidRPr="003F2DC5" w:rsidRDefault="00F96498" w:rsidP="00070557">
            <w:pPr>
              <w:tabs>
                <w:tab w:val="left" w:pos="1276"/>
              </w:tabs>
              <w:jc w:val="center"/>
              <w:rPr>
                <w:sz w:val="20"/>
                <w:szCs w:val="20"/>
              </w:rPr>
            </w:pPr>
            <w:r w:rsidRPr="003F2DC5">
              <w:rPr>
                <w:sz w:val="20"/>
                <w:szCs w:val="20"/>
              </w:rPr>
              <w:t>3</w:t>
            </w:r>
          </w:p>
        </w:tc>
        <w:tc>
          <w:tcPr>
            <w:tcW w:w="7933" w:type="dxa"/>
            <w:gridSpan w:val="2"/>
            <w:shd w:val="clear" w:color="auto" w:fill="auto"/>
          </w:tcPr>
          <w:p w14:paraId="378617B9" w14:textId="6064D29A" w:rsidR="00F96498" w:rsidRPr="00817F9D" w:rsidRDefault="00995F84" w:rsidP="00A717CC">
            <w:pPr>
              <w:tabs>
                <w:tab w:val="left" w:pos="1276"/>
              </w:tabs>
              <w:rPr>
                <w:b/>
                <w:sz w:val="20"/>
                <w:szCs w:val="20"/>
                <w:lang w:val="kk-KZ"/>
              </w:rPr>
            </w:pPr>
            <w:r>
              <w:rPr>
                <w:b/>
                <w:sz w:val="20"/>
                <w:szCs w:val="20"/>
                <w:lang w:val="kk-KZ"/>
              </w:rPr>
              <w:t>3-Д</w:t>
            </w:r>
            <w:r w:rsidR="00817F9D">
              <w:rPr>
                <w:b/>
                <w:sz w:val="20"/>
                <w:szCs w:val="20"/>
                <w:lang w:val="kk-KZ"/>
              </w:rPr>
              <w:t xml:space="preserve">. </w:t>
            </w:r>
            <w:r w:rsidR="00817F9D">
              <w:rPr>
                <w:bCs/>
                <w:sz w:val="20"/>
                <w:szCs w:val="20"/>
                <w:lang w:val="kk-KZ"/>
              </w:rPr>
              <w:t>.</w:t>
            </w:r>
            <w:r w:rsidR="00A717CC">
              <w:rPr>
                <w:bCs/>
                <w:sz w:val="20"/>
                <w:szCs w:val="20"/>
                <w:lang w:val="kk-KZ"/>
              </w:rPr>
              <w:t xml:space="preserve"> </w:t>
            </w:r>
            <w:r w:rsidR="001C5E9C">
              <w:rPr>
                <w:bCs/>
                <w:sz w:val="20"/>
                <w:szCs w:val="20"/>
                <w:lang w:val="kk-KZ"/>
              </w:rPr>
              <w:t>Техносфералық қауіп</w:t>
            </w:r>
            <w:r w:rsidR="00A717CC">
              <w:rPr>
                <w:bCs/>
                <w:sz w:val="20"/>
                <w:szCs w:val="20"/>
                <w:lang w:val="kk-KZ"/>
              </w:rPr>
              <w:t xml:space="preserve"> түсінігі және анықтамасы</w:t>
            </w:r>
            <w:r w:rsidR="00873966" w:rsidRPr="00325E56">
              <w:rPr>
                <w:sz w:val="20"/>
                <w:szCs w:val="20"/>
              </w:rPr>
              <w:t xml:space="preserve"> </w:t>
            </w:r>
          </w:p>
        </w:tc>
        <w:tc>
          <w:tcPr>
            <w:tcW w:w="859" w:type="dxa"/>
            <w:gridSpan w:val="2"/>
            <w:shd w:val="clear" w:color="auto" w:fill="auto"/>
          </w:tcPr>
          <w:p w14:paraId="2E48EBE0" w14:textId="77777777" w:rsidR="00F96498" w:rsidRPr="00B6651B" w:rsidRDefault="00F96498" w:rsidP="00070557">
            <w:pPr>
              <w:tabs>
                <w:tab w:val="left" w:pos="1276"/>
              </w:tabs>
              <w:jc w:val="center"/>
              <w:rPr>
                <w:sz w:val="20"/>
                <w:szCs w:val="20"/>
              </w:rPr>
            </w:pPr>
            <w:r w:rsidRPr="00B6651B">
              <w:rPr>
                <w:sz w:val="20"/>
                <w:szCs w:val="20"/>
              </w:rPr>
              <w:t>1</w:t>
            </w:r>
          </w:p>
        </w:tc>
        <w:tc>
          <w:tcPr>
            <w:tcW w:w="828" w:type="dxa"/>
            <w:shd w:val="clear" w:color="auto" w:fill="auto"/>
          </w:tcPr>
          <w:p w14:paraId="3E8DB7C8" w14:textId="77777777" w:rsidR="00F96498" w:rsidRPr="003F2DC5" w:rsidRDefault="00F96498" w:rsidP="00070557">
            <w:pPr>
              <w:tabs>
                <w:tab w:val="left" w:pos="1276"/>
              </w:tabs>
              <w:jc w:val="center"/>
              <w:rPr>
                <w:b/>
                <w:sz w:val="20"/>
                <w:szCs w:val="20"/>
              </w:rPr>
            </w:pPr>
          </w:p>
        </w:tc>
      </w:tr>
      <w:tr w:rsidR="00F96498" w:rsidRPr="003F2DC5" w14:paraId="189AD19F" w14:textId="77777777" w:rsidTr="00EF3254">
        <w:trPr>
          <w:gridAfter w:val="2"/>
          <w:wAfter w:w="1646" w:type="dxa"/>
        </w:trPr>
        <w:tc>
          <w:tcPr>
            <w:tcW w:w="870" w:type="dxa"/>
            <w:vMerge/>
            <w:shd w:val="clear" w:color="auto" w:fill="auto"/>
          </w:tcPr>
          <w:p w14:paraId="1BD22BF5" w14:textId="77777777" w:rsidR="00F96498" w:rsidRPr="003F2DC5" w:rsidRDefault="00F96498" w:rsidP="00070557">
            <w:pPr>
              <w:tabs>
                <w:tab w:val="left" w:pos="1276"/>
              </w:tabs>
              <w:jc w:val="center"/>
              <w:rPr>
                <w:b/>
                <w:sz w:val="20"/>
                <w:szCs w:val="20"/>
              </w:rPr>
            </w:pPr>
          </w:p>
        </w:tc>
        <w:tc>
          <w:tcPr>
            <w:tcW w:w="7933" w:type="dxa"/>
            <w:gridSpan w:val="2"/>
            <w:shd w:val="clear" w:color="auto" w:fill="auto"/>
          </w:tcPr>
          <w:p w14:paraId="68ED14CB" w14:textId="0C85A392" w:rsidR="00F96498" w:rsidRPr="00EA5839" w:rsidRDefault="00995F84" w:rsidP="00B06EDF">
            <w:pPr>
              <w:tabs>
                <w:tab w:val="left" w:pos="1276"/>
              </w:tabs>
              <w:rPr>
                <w:b/>
                <w:sz w:val="20"/>
                <w:szCs w:val="20"/>
                <w:lang w:val="kk-KZ"/>
              </w:rPr>
            </w:pPr>
            <w:r>
              <w:rPr>
                <w:b/>
                <w:sz w:val="20"/>
                <w:szCs w:val="20"/>
                <w:lang w:val="kk-KZ"/>
              </w:rPr>
              <w:t>3-СС.</w:t>
            </w:r>
            <w:r w:rsidR="00F96498" w:rsidRPr="00774F5E">
              <w:rPr>
                <w:sz w:val="20"/>
                <w:szCs w:val="20"/>
              </w:rPr>
              <w:t xml:space="preserve"> </w:t>
            </w:r>
            <w:r w:rsidR="00F96498">
              <w:rPr>
                <w:sz w:val="20"/>
                <w:szCs w:val="20"/>
                <w:lang w:val="kk-KZ"/>
              </w:rPr>
              <w:t xml:space="preserve"> </w:t>
            </w:r>
            <w:r w:rsidR="00B06EDF">
              <w:rPr>
                <w:sz w:val="20"/>
                <w:szCs w:val="20"/>
                <w:lang w:val="kk-KZ"/>
              </w:rPr>
              <w:t>Табиғаттағы</w:t>
            </w:r>
            <w:r w:rsidR="00873966" w:rsidRPr="00873966">
              <w:rPr>
                <w:sz w:val="20"/>
                <w:szCs w:val="20"/>
                <w:lang w:val="kk-KZ"/>
              </w:rPr>
              <w:t xml:space="preserve"> төтенше жағдайлар</w:t>
            </w:r>
            <w:r w:rsidR="0034262C" w:rsidRPr="0034262C">
              <w:rPr>
                <w:sz w:val="20"/>
                <w:szCs w:val="20"/>
                <w:lang w:val="kk-KZ"/>
              </w:rPr>
              <w:t>.</w:t>
            </w:r>
          </w:p>
        </w:tc>
        <w:tc>
          <w:tcPr>
            <w:tcW w:w="859" w:type="dxa"/>
            <w:gridSpan w:val="2"/>
            <w:shd w:val="clear" w:color="auto" w:fill="auto"/>
          </w:tcPr>
          <w:p w14:paraId="6A4391D3" w14:textId="77777777" w:rsidR="00F96498" w:rsidRPr="003F2DC5" w:rsidRDefault="00F96498" w:rsidP="00070557">
            <w:pPr>
              <w:tabs>
                <w:tab w:val="left" w:pos="1276"/>
              </w:tabs>
              <w:jc w:val="center"/>
              <w:rPr>
                <w:sz w:val="20"/>
                <w:szCs w:val="20"/>
              </w:rPr>
            </w:pPr>
            <w:r>
              <w:rPr>
                <w:sz w:val="20"/>
                <w:szCs w:val="20"/>
              </w:rPr>
              <w:t>2</w:t>
            </w:r>
          </w:p>
        </w:tc>
        <w:tc>
          <w:tcPr>
            <w:tcW w:w="828" w:type="dxa"/>
            <w:shd w:val="clear" w:color="auto" w:fill="auto"/>
          </w:tcPr>
          <w:p w14:paraId="3D3E42F0" w14:textId="77777777" w:rsidR="00F96498" w:rsidRPr="003F2DC5" w:rsidRDefault="00F96498" w:rsidP="00070557">
            <w:pPr>
              <w:tabs>
                <w:tab w:val="left" w:pos="1276"/>
              </w:tabs>
              <w:jc w:val="center"/>
              <w:rPr>
                <w:sz w:val="20"/>
                <w:szCs w:val="20"/>
              </w:rPr>
            </w:pPr>
            <w:r>
              <w:rPr>
                <w:sz w:val="20"/>
                <w:szCs w:val="20"/>
              </w:rPr>
              <w:t>10</w:t>
            </w:r>
          </w:p>
        </w:tc>
      </w:tr>
      <w:tr w:rsidR="00F96498" w:rsidRPr="003F2DC5" w14:paraId="7AAC0E40" w14:textId="77777777" w:rsidTr="00EF3254">
        <w:trPr>
          <w:gridAfter w:val="2"/>
          <w:wAfter w:w="1646" w:type="dxa"/>
        </w:trPr>
        <w:tc>
          <w:tcPr>
            <w:tcW w:w="870" w:type="dxa"/>
            <w:vMerge/>
            <w:shd w:val="clear" w:color="auto" w:fill="auto"/>
          </w:tcPr>
          <w:p w14:paraId="066891D7" w14:textId="77777777" w:rsidR="00F96498" w:rsidRPr="003F2DC5" w:rsidRDefault="00F96498" w:rsidP="00070557">
            <w:pPr>
              <w:tabs>
                <w:tab w:val="left" w:pos="1276"/>
              </w:tabs>
              <w:jc w:val="center"/>
              <w:rPr>
                <w:b/>
                <w:sz w:val="20"/>
                <w:szCs w:val="20"/>
              </w:rPr>
            </w:pPr>
          </w:p>
        </w:tc>
        <w:tc>
          <w:tcPr>
            <w:tcW w:w="7933" w:type="dxa"/>
            <w:gridSpan w:val="2"/>
            <w:shd w:val="clear" w:color="auto" w:fill="auto"/>
          </w:tcPr>
          <w:p w14:paraId="74AF86BF" w14:textId="1F96CE5C" w:rsidR="00F96498" w:rsidRDefault="00995F84" w:rsidP="00070557">
            <w:pPr>
              <w:tabs>
                <w:tab w:val="left" w:pos="1276"/>
              </w:tabs>
              <w:rPr>
                <w:b/>
                <w:sz w:val="20"/>
                <w:szCs w:val="20"/>
                <w:lang w:val="kk-KZ"/>
              </w:rPr>
            </w:pPr>
            <w:r>
              <w:rPr>
                <w:b/>
                <w:sz w:val="20"/>
                <w:szCs w:val="20"/>
                <w:lang w:val="kk-KZ"/>
              </w:rPr>
              <w:t xml:space="preserve">1- </w:t>
            </w:r>
            <w:r w:rsidRPr="00995F84">
              <w:rPr>
                <w:b/>
                <w:sz w:val="20"/>
                <w:szCs w:val="20"/>
              </w:rPr>
              <w:t>О</w:t>
            </w:r>
            <w:r>
              <w:rPr>
                <w:b/>
                <w:sz w:val="20"/>
                <w:szCs w:val="20"/>
                <w:lang w:val="kk-KZ"/>
              </w:rPr>
              <w:t>С</w:t>
            </w:r>
            <w:r w:rsidRPr="00995F84">
              <w:rPr>
                <w:b/>
                <w:sz w:val="20"/>
                <w:szCs w:val="20"/>
              </w:rPr>
              <w:t>ӨЖ</w:t>
            </w:r>
            <w:r w:rsidR="00F96498" w:rsidRPr="00774F5E">
              <w:rPr>
                <w:b/>
                <w:sz w:val="20"/>
                <w:szCs w:val="20"/>
              </w:rPr>
              <w:t xml:space="preserve">. </w:t>
            </w:r>
            <w:r w:rsidR="00EA5839" w:rsidRPr="00995F84">
              <w:rPr>
                <w:b/>
                <w:sz w:val="20"/>
                <w:szCs w:val="20"/>
                <w:lang w:val="kk-KZ"/>
              </w:rPr>
              <w:t>1-СӨЖ</w:t>
            </w:r>
            <w:r w:rsidR="00EA5839" w:rsidRPr="00EA5839">
              <w:rPr>
                <w:bCs/>
                <w:sz w:val="20"/>
                <w:szCs w:val="20"/>
                <w:lang w:val="kk-KZ"/>
              </w:rPr>
              <w:t>-і орындау бойынша кеңес беру</w:t>
            </w:r>
            <w:r w:rsidR="00F96498" w:rsidRPr="00774F5E">
              <w:rPr>
                <w:b/>
                <w:bCs/>
                <w:sz w:val="20"/>
                <w:szCs w:val="20"/>
              </w:rPr>
              <w:t xml:space="preserve"> </w:t>
            </w:r>
          </w:p>
        </w:tc>
        <w:tc>
          <w:tcPr>
            <w:tcW w:w="859" w:type="dxa"/>
            <w:gridSpan w:val="2"/>
            <w:shd w:val="clear" w:color="auto" w:fill="auto"/>
          </w:tcPr>
          <w:p w14:paraId="0CD13C95" w14:textId="77777777" w:rsidR="00F96498" w:rsidRPr="009360F3" w:rsidRDefault="00F96498" w:rsidP="00070557">
            <w:pPr>
              <w:tabs>
                <w:tab w:val="left" w:pos="1276"/>
              </w:tabs>
              <w:jc w:val="center"/>
              <w:rPr>
                <w:sz w:val="20"/>
                <w:szCs w:val="20"/>
                <w:lang w:val="kk-KZ"/>
              </w:rPr>
            </w:pPr>
            <w:r>
              <w:rPr>
                <w:sz w:val="20"/>
                <w:szCs w:val="20"/>
                <w:lang w:val="kk-KZ"/>
              </w:rPr>
              <w:t>1</w:t>
            </w:r>
          </w:p>
        </w:tc>
        <w:tc>
          <w:tcPr>
            <w:tcW w:w="828" w:type="dxa"/>
            <w:shd w:val="clear" w:color="auto" w:fill="auto"/>
          </w:tcPr>
          <w:p w14:paraId="520DE8E2" w14:textId="77777777" w:rsidR="00F96498" w:rsidRDefault="00F96498" w:rsidP="00070557">
            <w:pPr>
              <w:tabs>
                <w:tab w:val="left" w:pos="1276"/>
              </w:tabs>
              <w:jc w:val="center"/>
              <w:rPr>
                <w:sz w:val="20"/>
                <w:szCs w:val="20"/>
              </w:rPr>
            </w:pPr>
          </w:p>
        </w:tc>
      </w:tr>
      <w:tr w:rsidR="00F96498" w:rsidRPr="003F2DC5" w14:paraId="6CF31E73" w14:textId="77777777" w:rsidTr="00EF3254">
        <w:trPr>
          <w:gridAfter w:val="2"/>
          <w:wAfter w:w="1646" w:type="dxa"/>
        </w:trPr>
        <w:tc>
          <w:tcPr>
            <w:tcW w:w="870" w:type="dxa"/>
            <w:vMerge/>
            <w:shd w:val="clear" w:color="auto" w:fill="auto"/>
          </w:tcPr>
          <w:p w14:paraId="35AB9986" w14:textId="77777777" w:rsidR="00F96498" w:rsidRPr="003F2DC5" w:rsidRDefault="00F96498" w:rsidP="00070557">
            <w:pPr>
              <w:tabs>
                <w:tab w:val="left" w:pos="1276"/>
              </w:tabs>
              <w:jc w:val="center"/>
              <w:rPr>
                <w:b/>
                <w:sz w:val="20"/>
                <w:szCs w:val="20"/>
              </w:rPr>
            </w:pPr>
          </w:p>
        </w:tc>
        <w:tc>
          <w:tcPr>
            <w:tcW w:w="7933" w:type="dxa"/>
            <w:gridSpan w:val="2"/>
            <w:shd w:val="clear" w:color="auto" w:fill="auto"/>
          </w:tcPr>
          <w:p w14:paraId="132D6F4B" w14:textId="3D9F2BB0" w:rsidR="00F96498" w:rsidRDefault="00F96498" w:rsidP="00070557">
            <w:pPr>
              <w:tabs>
                <w:tab w:val="left" w:pos="1276"/>
              </w:tabs>
              <w:rPr>
                <w:b/>
                <w:sz w:val="20"/>
                <w:szCs w:val="20"/>
                <w:lang w:val="kk-KZ"/>
              </w:rPr>
            </w:pPr>
            <w:r>
              <w:rPr>
                <w:b/>
                <w:sz w:val="20"/>
                <w:szCs w:val="20"/>
                <w:lang w:val="kk-KZ"/>
              </w:rPr>
              <w:t>С</w:t>
            </w:r>
            <w:r w:rsidR="00E108CA">
              <w:rPr>
                <w:b/>
                <w:sz w:val="20"/>
                <w:szCs w:val="20"/>
                <w:lang w:val="kk-KZ"/>
              </w:rPr>
              <w:t>ӨЖ</w:t>
            </w:r>
            <w:r>
              <w:rPr>
                <w:b/>
                <w:sz w:val="20"/>
                <w:szCs w:val="20"/>
                <w:lang w:val="kk-KZ"/>
              </w:rPr>
              <w:t xml:space="preserve"> 1.</w:t>
            </w:r>
            <w:r w:rsidRPr="00774F5E">
              <w:rPr>
                <w:bCs/>
                <w:sz w:val="20"/>
                <w:szCs w:val="20"/>
              </w:rPr>
              <w:t xml:space="preserve"> Т</w:t>
            </w:r>
            <w:r w:rsidR="00EA5839">
              <w:rPr>
                <w:bCs/>
                <w:sz w:val="20"/>
                <w:szCs w:val="20"/>
                <w:lang w:val="kk-KZ"/>
              </w:rPr>
              <w:t>ақырып</w:t>
            </w:r>
            <w:r w:rsidRPr="00774F5E">
              <w:rPr>
                <w:bCs/>
                <w:sz w:val="20"/>
                <w:szCs w:val="20"/>
              </w:rPr>
              <w:t>:</w:t>
            </w:r>
            <w:r w:rsidRPr="00774F5E">
              <w:rPr>
                <w:sz w:val="20"/>
                <w:szCs w:val="20"/>
              </w:rPr>
              <w:t xml:space="preserve"> </w:t>
            </w:r>
            <w:r w:rsidR="00EA5839">
              <w:rPr>
                <w:sz w:val="20"/>
                <w:szCs w:val="20"/>
                <w:lang w:val="kk-KZ"/>
              </w:rPr>
              <w:t>А</w:t>
            </w:r>
            <w:r w:rsidR="00C426CC">
              <w:t xml:space="preserve"> </w:t>
            </w:r>
            <w:r w:rsidR="00C426CC" w:rsidRPr="00C426CC">
              <w:rPr>
                <w:sz w:val="20"/>
                <w:szCs w:val="20"/>
                <w:lang w:val="kk-KZ"/>
              </w:rPr>
              <w:t>У</w:t>
            </w:r>
            <w:r w:rsidR="00A4717D">
              <w:t xml:space="preserve"> </w:t>
            </w:r>
            <w:r w:rsidR="00A4717D" w:rsidRPr="00A4717D">
              <w:rPr>
                <w:sz w:val="20"/>
                <w:szCs w:val="20"/>
                <w:lang w:val="kk-KZ"/>
              </w:rPr>
              <w:t>Техносфераның және техносфералық қауіпсіздіктің қазіргі күйі</w:t>
            </w:r>
            <w:r>
              <w:rPr>
                <w:sz w:val="20"/>
                <w:szCs w:val="20"/>
              </w:rPr>
              <w:t xml:space="preserve"> </w:t>
            </w:r>
            <w:r w:rsidR="00EA5839">
              <w:rPr>
                <w:sz w:val="20"/>
                <w:szCs w:val="20"/>
                <w:lang w:val="kk-KZ"/>
              </w:rPr>
              <w:t>(презентация ретінде баяндама жасау</w:t>
            </w:r>
            <w:r>
              <w:rPr>
                <w:sz w:val="20"/>
                <w:szCs w:val="20"/>
              </w:rPr>
              <w:t>)</w:t>
            </w:r>
          </w:p>
        </w:tc>
        <w:tc>
          <w:tcPr>
            <w:tcW w:w="859" w:type="dxa"/>
            <w:gridSpan w:val="2"/>
            <w:shd w:val="clear" w:color="auto" w:fill="auto"/>
          </w:tcPr>
          <w:p w14:paraId="511339E8" w14:textId="77777777" w:rsidR="00F96498" w:rsidRDefault="00F96498" w:rsidP="00070557">
            <w:pPr>
              <w:tabs>
                <w:tab w:val="left" w:pos="1276"/>
              </w:tabs>
              <w:jc w:val="center"/>
              <w:rPr>
                <w:sz w:val="20"/>
                <w:szCs w:val="20"/>
              </w:rPr>
            </w:pPr>
          </w:p>
        </w:tc>
        <w:tc>
          <w:tcPr>
            <w:tcW w:w="828" w:type="dxa"/>
            <w:shd w:val="clear" w:color="auto" w:fill="auto"/>
          </w:tcPr>
          <w:p w14:paraId="69A152D1" w14:textId="77777777" w:rsidR="00F96498" w:rsidRDefault="00F96498" w:rsidP="00070557">
            <w:pPr>
              <w:tabs>
                <w:tab w:val="left" w:pos="1276"/>
              </w:tabs>
              <w:jc w:val="center"/>
              <w:rPr>
                <w:sz w:val="20"/>
                <w:szCs w:val="20"/>
              </w:rPr>
            </w:pPr>
          </w:p>
        </w:tc>
      </w:tr>
      <w:tr w:rsidR="00F96498" w:rsidRPr="003F2DC5" w14:paraId="589FD278" w14:textId="77777777" w:rsidTr="00EF3254">
        <w:trPr>
          <w:gridAfter w:val="2"/>
          <w:wAfter w:w="1646" w:type="dxa"/>
        </w:trPr>
        <w:tc>
          <w:tcPr>
            <w:tcW w:w="10490" w:type="dxa"/>
            <w:gridSpan w:val="6"/>
            <w:shd w:val="clear" w:color="auto" w:fill="auto"/>
          </w:tcPr>
          <w:p w14:paraId="45E40BA7" w14:textId="1F8AA59D" w:rsidR="00F96498" w:rsidRPr="00774F5E" w:rsidRDefault="00EA5839" w:rsidP="00070557">
            <w:pPr>
              <w:tabs>
                <w:tab w:val="left" w:pos="1276"/>
              </w:tabs>
              <w:jc w:val="center"/>
              <w:rPr>
                <w:b/>
                <w:sz w:val="20"/>
                <w:szCs w:val="20"/>
                <w:lang w:val="kk-KZ"/>
              </w:rPr>
            </w:pPr>
            <w:r w:rsidRPr="00EA5839">
              <w:rPr>
                <w:b/>
                <w:sz w:val="20"/>
                <w:szCs w:val="20"/>
              </w:rPr>
              <w:t>2-</w:t>
            </w:r>
            <w:r>
              <w:rPr>
                <w:b/>
                <w:sz w:val="20"/>
                <w:szCs w:val="20"/>
                <w:lang w:val="kk-KZ"/>
              </w:rPr>
              <w:t>МОДУЛЬ</w:t>
            </w:r>
            <w:r w:rsidRPr="00EA5839">
              <w:rPr>
                <w:b/>
                <w:sz w:val="20"/>
                <w:szCs w:val="20"/>
              </w:rPr>
              <w:t xml:space="preserve">. </w:t>
            </w:r>
            <w:r w:rsidR="00B06EDF">
              <w:rPr>
                <w:sz w:val="20"/>
                <w:szCs w:val="20"/>
                <w:lang w:val="kk-KZ"/>
              </w:rPr>
              <w:t>Ғылыми зерттеу жұмыстарын жүргізу әдістемесі</w:t>
            </w:r>
          </w:p>
        </w:tc>
      </w:tr>
      <w:tr w:rsidR="00F96498" w:rsidRPr="003F2DC5" w14:paraId="085BDEA4" w14:textId="77777777" w:rsidTr="00EF3254">
        <w:trPr>
          <w:gridAfter w:val="2"/>
          <w:wAfter w:w="1646" w:type="dxa"/>
        </w:trPr>
        <w:tc>
          <w:tcPr>
            <w:tcW w:w="870" w:type="dxa"/>
            <w:vMerge w:val="restart"/>
            <w:shd w:val="clear" w:color="auto" w:fill="auto"/>
          </w:tcPr>
          <w:p w14:paraId="065A2668" w14:textId="77777777" w:rsidR="00F96498" w:rsidRPr="003F2DC5" w:rsidRDefault="00F96498" w:rsidP="00070557">
            <w:pPr>
              <w:tabs>
                <w:tab w:val="left" w:pos="1276"/>
              </w:tabs>
              <w:jc w:val="center"/>
              <w:rPr>
                <w:sz w:val="20"/>
                <w:szCs w:val="20"/>
              </w:rPr>
            </w:pPr>
            <w:r w:rsidRPr="003F2DC5">
              <w:rPr>
                <w:sz w:val="20"/>
                <w:szCs w:val="20"/>
              </w:rPr>
              <w:t>4</w:t>
            </w:r>
          </w:p>
        </w:tc>
        <w:tc>
          <w:tcPr>
            <w:tcW w:w="7933" w:type="dxa"/>
            <w:gridSpan w:val="2"/>
            <w:shd w:val="clear" w:color="auto" w:fill="auto"/>
          </w:tcPr>
          <w:p w14:paraId="4B800AF8" w14:textId="04D37F67" w:rsidR="00F96498" w:rsidRPr="00774F5E" w:rsidRDefault="00F25869" w:rsidP="00B06EDF">
            <w:pPr>
              <w:tabs>
                <w:tab w:val="left" w:pos="1276"/>
              </w:tabs>
              <w:rPr>
                <w:b/>
                <w:sz w:val="20"/>
                <w:szCs w:val="20"/>
              </w:rPr>
            </w:pPr>
            <w:r>
              <w:rPr>
                <w:b/>
                <w:sz w:val="20"/>
                <w:szCs w:val="20"/>
                <w:lang w:val="kk-KZ"/>
              </w:rPr>
              <w:t>4-Д</w:t>
            </w:r>
            <w:r w:rsidR="00F96498" w:rsidRPr="00774F5E">
              <w:rPr>
                <w:b/>
                <w:sz w:val="20"/>
                <w:szCs w:val="20"/>
              </w:rPr>
              <w:t>.</w:t>
            </w:r>
            <w:r w:rsidR="00F96498" w:rsidRPr="00774F5E">
              <w:rPr>
                <w:sz w:val="20"/>
                <w:szCs w:val="20"/>
              </w:rPr>
              <w:t xml:space="preserve"> </w:t>
            </w:r>
            <w:r w:rsidR="00B06EDF" w:rsidRPr="00B06EDF">
              <w:rPr>
                <w:sz w:val="20"/>
                <w:szCs w:val="20"/>
              </w:rPr>
              <w:t>Техносфералық қауіптер, олардың адамға және қоршаған ортаға әсері</w:t>
            </w:r>
          </w:p>
        </w:tc>
        <w:tc>
          <w:tcPr>
            <w:tcW w:w="859" w:type="dxa"/>
            <w:gridSpan w:val="2"/>
            <w:shd w:val="clear" w:color="auto" w:fill="auto"/>
          </w:tcPr>
          <w:p w14:paraId="0A31A5DD" w14:textId="77777777" w:rsidR="00F96498" w:rsidRPr="00B6651B" w:rsidRDefault="00F96498" w:rsidP="00070557">
            <w:pPr>
              <w:tabs>
                <w:tab w:val="left" w:pos="1276"/>
              </w:tabs>
              <w:jc w:val="center"/>
              <w:rPr>
                <w:sz w:val="20"/>
                <w:szCs w:val="20"/>
              </w:rPr>
            </w:pPr>
            <w:r w:rsidRPr="00B6651B">
              <w:rPr>
                <w:sz w:val="20"/>
                <w:szCs w:val="20"/>
              </w:rPr>
              <w:t>1</w:t>
            </w:r>
          </w:p>
        </w:tc>
        <w:tc>
          <w:tcPr>
            <w:tcW w:w="828" w:type="dxa"/>
            <w:shd w:val="clear" w:color="auto" w:fill="auto"/>
          </w:tcPr>
          <w:p w14:paraId="2DB4B3A0" w14:textId="77777777" w:rsidR="00F96498" w:rsidRPr="003F2DC5" w:rsidRDefault="00F96498" w:rsidP="00070557">
            <w:pPr>
              <w:tabs>
                <w:tab w:val="left" w:pos="1276"/>
              </w:tabs>
              <w:jc w:val="center"/>
              <w:rPr>
                <w:b/>
                <w:sz w:val="20"/>
                <w:szCs w:val="20"/>
              </w:rPr>
            </w:pPr>
          </w:p>
        </w:tc>
      </w:tr>
      <w:tr w:rsidR="00F96498" w:rsidRPr="003F2DC5" w14:paraId="75A7DE16" w14:textId="77777777" w:rsidTr="00EF3254">
        <w:trPr>
          <w:gridAfter w:val="2"/>
          <w:wAfter w:w="1646" w:type="dxa"/>
        </w:trPr>
        <w:tc>
          <w:tcPr>
            <w:tcW w:w="870" w:type="dxa"/>
            <w:vMerge/>
            <w:shd w:val="clear" w:color="auto" w:fill="auto"/>
          </w:tcPr>
          <w:p w14:paraId="4778E111" w14:textId="77777777" w:rsidR="00F96498" w:rsidRPr="003F2DC5" w:rsidRDefault="00F96498" w:rsidP="00070557">
            <w:pPr>
              <w:tabs>
                <w:tab w:val="left" w:pos="1276"/>
              </w:tabs>
              <w:jc w:val="center"/>
              <w:rPr>
                <w:sz w:val="20"/>
                <w:szCs w:val="20"/>
              </w:rPr>
            </w:pPr>
          </w:p>
        </w:tc>
        <w:tc>
          <w:tcPr>
            <w:tcW w:w="7933" w:type="dxa"/>
            <w:gridSpan w:val="2"/>
            <w:shd w:val="clear" w:color="auto" w:fill="auto"/>
          </w:tcPr>
          <w:p w14:paraId="035F1874" w14:textId="71469A1C" w:rsidR="00F96498" w:rsidRPr="00774F5E" w:rsidRDefault="00F25869" w:rsidP="00070557">
            <w:pPr>
              <w:tabs>
                <w:tab w:val="left" w:pos="1276"/>
              </w:tabs>
              <w:rPr>
                <w:b/>
                <w:sz w:val="20"/>
                <w:szCs w:val="20"/>
              </w:rPr>
            </w:pPr>
            <w:r>
              <w:rPr>
                <w:b/>
                <w:sz w:val="20"/>
                <w:szCs w:val="20"/>
                <w:lang w:val="kk-KZ"/>
              </w:rPr>
              <w:t>4-СС</w:t>
            </w:r>
            <w:r w:rsidR="00F96498" w:rsidRPr="00774F5E">
              <w:rPr>
                <w:b/>
                <w:sz w:val="20"/>
                <w:szCs w:val="20"/>
              </w:rPr>
              <w:t>.</w:t>
            </w:r>
            <w:r w:rsidR="00F96498" w:rsidRPr="00774F5E">
              <w:rPr>
                <w:sz w:val="20"/>
                <w:szCs w:val="20"/>
              </w:rPr>
              <w:t xml:space="preserve"> </w:t>
            </w:r>
            <w:r w:rsidR="00B06EDF" w:rsidRPr="00B06EDF">
              <w:rPr>
                <w:bCs/>
                <w:sz w:val="20"/>
                <w:szCs w:val="20"/>
              </w:rPr>
              <w:t>Техногендік әрекеттің биосфераға әсері</w:t>
            </w:r>
          </w:p>
        </w:tc>
        <w:tc>
          <w:tcPr>
            <w:tcW w:w="859" w:type="dxa"/>
            <w:gridSpan w:val="2"/>
            <w:shd w:val="clear" w:color="auto" w:fill="auto"/>
          </w:tcPr>
          <w:p w14:paraId="7239D45B" w14:textId="77777777" w:rsidR="00F96498" w:rsidRPr="00B6651B" w:rsidRDefault="00F96498" w:rsidP="00070557">
            <w:pPr>
              <w:tabs>
                <w:tab w:val="left" w:pos="1276"/>
              </w:tabs>
              <w:jc w:val="center"/>
              <w:rPr>
                <w:sz w:val="20"/>
                <w:szCs w:val="20"/>
              </w:rPr>
            </w:pPr>
            <w:r w:rsidRPr="00B6651B">
              <w:rPr>
                <w:sz w:val="20"/>
                <w:szCs w:val="20"/>
              </w:rPr>
              <w:t>2</w:t>
            </w:r>
          </w:p>
        </w:tc>
        <w:tc>
          <w:tcPr>
            <w:tcW w:w="828" w:type="dxa"/>
            <w:shd w:val="clear" w:color="auto" w:fill="auto"/>
          </w:tcPr>
          <w:p w14:paraId="2F94AC6F" w14:textId="77777777" w:rsidR="00F96498" w:rsidRPr="00B6651B" w:rsidRDefault="00F96498" w:rsidP="00070557">
            <w:pPr>
              <w:tabs>
                <w:tab w:val="left" w:pos="1276"/>
              </w:tabs>
              <w:jc w:val="center"/>
              <w:rPr>
                <w:sz w:val="20"/>
                <w:szCs w:val="20"/>
              </w:rPr>
            </w:pPr>
            <w:r>
              <w:rPr>
                <w:sz w:val="20"/>
                <w:szCs w:val="20"/>
              </w:rPr>
              <w:t>10</w:t>
            </w:r>
          </w:p>
        </w:tc>
      </w:tr>
      <w:tr w:rsidR="00F96498" w:rsidRPr="003F2DC5" w14:paraId="163D38DB" w14:textId="77777777" w:rsidTr="00EF3254">
        <w:trPr>
          <w:gridAfter w:val="2"/>
          <w:wAfter w:w="1646" w:type="dxa"/>
        </w:trPr>
        <w:tc>
          <w:tcPr>
            <w:tcW w:w="870" w:type="dxa"/>
            <w:vMerge w:val="restart"/>
            <w:shd w:val="clear" w:color="auto" w:fill="auto"/>
          </w:tcPr>
          <w:p w14:paraId="43FFE1EF" w14:textId="77777777" w:rsidR="00F96498" w:rsidRPr="003F2DC5" w:rsidRDefault="00F96498" w:rsidP="00070557">
            <w:pPr>
              <w:tabs>
                <w:tab w:val="left" w:pos="1276"/>
              </w:tabs>
              <w:jc w:val="center"/>
              <w:rPr>
                <w:sz w:val="20"/>
                <w:szCs w:val="20"/>
              </w:rPr>
            </w:pPr>
            <w:r w:rsidRPr="003F2DC5">
              <w:rPr>
                <w:sz w:val="20"/>
                <w:szCs w:val="20"/>
              </w:rPr>
              <w:t>5</w:t>
            </w:r>
          </w:p>
        </w:tc>
        <w:tc>
          <w:tcPr>
            <w:tcW w:w="7933" w:type="dxa"/>
            <w:gridSpan w:val="2"/>
            <w:shd w:val="clear" w:color="auto" w:fill="auto"/>
          </w:tcPr>
          <w:p w14:paraId="4A8B760D" w14:textId="74B767FB" w:rsidR="00F96498" w:rsidRPr="00774F5E" w:rsidRDefault="00F25869" w:rsidP="00A717CC">
            <w:pPr>
              <w:tabs>
                <w:tab w:val="left" w:pos="1276"/>
              </w:tabs>
              <w:rPr>
                <w:b/>
                <w:sz w:val="20"/>
                <w:szCs w:val="20"/>
              </w:rPr>
            </w:pPr>
            <w:r>
              <w:rPr>
                <w:b/>
                <w:sz w:val="20"/>
                <w:szCs w:val="20"/>
                <w:lang w:val="kk-KZ"/>
              </w:rPr>
              <w:t>5-Д</w:t>
            </w:r>
            <w:r w:rsidR="00F96498" w:rsidRPr="00774F5E">
              <w:rPr>
                <w:b/>
                <w:sz w:val="20"/>
                <w:szCs w:val="20"/>
              </w:rPr>
              <w:t>.</w:t>
            </w:r>
            <w:r w:rsidR="00F96498" w:rsidRPr="00774F5E">
              <w:rPr>
                <w:sz w:val="20"/>
                <w:szCs w:val="20"/>
              </w:rPr>
              <w:t xml:space="preserve"> </w:t>
            </w:r>
            <w:r w:rsidR="00A717CC" w:rsidRPr="00A717CC">
              <w:rPr>
                <w:bCs/>
                <w:sz w:val="20"/>
                <w:szCs w:val="20"/>
                <w:lang w:val="kk-KZ"/>
              </w:rPr>
              <w:t>Табиғи ортаның техногендік ластануы</w:t>
            </w:r>
            <w:r w:rsidR="00A717CC">
              <w:rPr>
                <w:sz w:val="20"/>
                <w:szCs w:val="20"/>
                <w:lang w:val="kk-KZ"/>
              </w:rPr>
              <w:t xml:space="preserve"> </w:t>
            </w:r>
          </w:p>
        </w:tc>
        <w:tc>
          <w:tcPr>
            <w:tcW w:w="859" w:type="dxa"/>
            <w:gridSpan w:val="2"/>
            <w:shd w:val="clear" w:color="auto" w:fill="auto"/>
          </w:tcPr>
          <w:p w14:paraId="633C9D99" w14:textId="77777777" w:rsidR="00F96498" w:rsidRPr="00B6651B" w:rsidRDefault="00F96498" w:rsidP="00070557">
            <w:pPr>
              <w:tabs>
                <w:tab w:val="left" w:pos="1276"/>
              </w:tabs>
              <w:jc w:val="center"/>
              <w:rPr>
                <w:sz w:val="20"/>
                <w:szCs w:val="20"/>
              </w:rPr>
            </w:pPr>
            <w:r w:rsidRPr="00B6651B">
              <w:rPr>
                <w:sz w:val="20"/>
                <w:szCs w:val="20"/>
              </w:rPr>
              <w:t>1</w:t>
            </w:r>
          </w:p>
        </w:tc>
        <w:tc>
          <w:tcPr>
            <w:tcW w:w="828" w:type="dxa"/>
            <w:shd w:val="clear" w:color="auto" w:fill="auto"/>
          </w:tcPr>
          <w:p w14:paraId="2776DE5C" w14:textId="77777777" w:rsidR="00F96498" w:rsidRPr="00B6651B" w:rsidRDefault="00F96498" w:rsidP="00070557">
            <w:pPr>
              <w:tabs>
                <w:tab w:val="left" w:pos="1276"/>
              </w:tabs>
              <w:jc w:val="center"/>
              <w:rPr>
                <w:sz w:val="20"/>
                <w:szCs w:val="20"/>
              </w:rPr>
            </w:pPr>
          </w:p>
        </w:tc>
      </w:tr>
      <w:tr w:rsidR="00F96498" w:rsidRPr="003F2DC5" w14:paraId="54F4BF85" w14:textId="77777777" w:rsidTr="00EF3254">
        <w:trPr>
          <w:gridAfter w:val="2"/>
          <w:wAfter w:w="1646" w:type="dxa"/>
        </w:trPr>
        <w:tc>
          <w:tcPr>
            <w:tcW w:w="870" w:type="dxa"/>
            <w:vMerge/>
            <w:shd w:val="clear" w:color="auto" w:fill="auto"/>
          </w:tcPr>
          <w:p w14:paraId="45BADD56" w14:textId="77777777" w:rsidR="00F96498" w:rsidRPr="003F2DC5" w:rsidRDefault="00F96498" w:rsidP="00070557">
            <w:pPr>
              <w:tabs>
                <w:tab w:val="left" w:pos="1276"/>
              </w:tabs>
              <w:jc w:val="center"/>
              <w:rPr>
                <w:sz w:val="20"/>
                <w:szCs w:val="20"/>
              </w:rPr>
            </w:pPr>
          </w:p>
        </w:tc>
        <w:tc>
          <w:tcPr>
            <w:tcW w:w="7933" w:type="dxa"/>
            <w:gridSpan w:val="2"/>
            <w:shd w:val="clear" w:color="auto" w:fill="auto"/>
          </w:tcPr>
          <w:p w14:paraId="2CC9F36D" w14:textId="61A3E06F" w:rsidR="00F96498" w:rsidRPr="00EA5839" w:rsidRDefault="000752A6" w:rsidP="00EA2DBE">
            <w:pPr>
              <w:tabs>
                <w:tab w:val="left" w:pos="1276"/>
              </w:tabs>
              <w:rPr>
                <w:b/>
                <w:sz w:val="20"/>
                <w:szCs w:val="20"/>
                <w:lang w:val="kk-KZ"/>
              </w:rPr>
            </w:pPr>
            <w:r>
              <w:rPr>
                <w:b/>
                <w:sz w:val="20"/>
                <w:szCs w:val="20"/>
                <w:lang w:val="kk-KZ"/>
              </w:rPr>
              <w:t>5-СС.</w:t>
            </w:r>
            <w:r w:rsidRPr="00774F5E">
              <w:rPr>
                <w:sz w:val="20"/>
                <w:szCs w:val="20"/>
              </w:rPr>
              <w:t xml:space="preserve"> </w:t>
            </w:r>
            <w:r w:rsidR="00EA2DBE">
              <w:rPr>
                <w:sz w:val="20"/>
                <w:szCs w:val="20"/>
                <w:lang w:val="kk-KZ"/>
              </w:rPr>
              <w:t>Табиғаттағы қауіп түрлері</w:t>
            </w:r>
            <w:r w:rsidR="00A717CC" w:rsidRPr="00A717CC">
              <w:rPr>
                <w:sz w:val="20"/>
                <w:szCs w:val="20"/>
                <w:lang w:val="kk-KZ"/>
              </w:rPr>
              <w:t>, олардың ад</w:t>
            </w:r>
            <w:r w:rsidR="00A717CC">
              <w:rPr>
                <w:sz w:val="20"/>
                <w:szCs w:val="20"/>
                <w:lang w:val="kk-KZ"/>
              </w:rPr>
              <w:t>амға және қоршаған ортаға әсері</w:t>
            </w:r>
          </w:p>
        </w:tc>
        <w:tc>
          <w:tcPr>
            <w:tcW w:w="859" w:type="dxa"/>
            <w:gridSpan w:val="2"/>
            <w:shd w:val="clear" w:color="auto" w:fill="auto"/>
          </w:tcPr>
          <w:p w14:paraId="5A8C6580" w14:textId="77777777" w:rsidR="00F96498" w:rsidRPr="00B6651B" w:rsidRDefault="00F96498" w:rsidP="00070557">
            <w:pPr>
              <w:tabs>
                <w:tab w:val="left" w:pos="1276"/>
              </w:tabs>
              <w:jc w:val="center"/>
              <w:rPr>
                <w:sz w:val="20"/>
                <w:szCs w:val="20"/>
              </w:rPr>
            </w:pPr>
            <w:r>
              <w:rPr>
                <w:sz w:val="20"/>
                <w:szCs w:val="20"/>
              </w:rPr>
              <w:t>1</w:t>
            </w:r>
          </w:p>
        </w:tc>
        <w:tc>
          <w:tcPr>
            <w:tcW w:w="828" w:type="dxa"/>
            <w:shd w:val="clear" w:color="auto" w:fill="auto"/>
          </w:tcPr>
          <w:p w14:paraId="571ED596" w14:textId="77777777" w:rsidR="00F96498" w:rsidRPr="00B6651B" w:rsidRDefault="00F96498" w:rsidP="00070557">
            <w:pPr>
              <w:tabs>
                <w:tab w:val="left" w:pos="1276"/>
              </w:tabs>
              <w:jc w:val="center"/>
              <w:rPr>
                <w:sz w:val="20"/>
                <w:szCs w:val="20"/>
              </w:rPr>
            </w:pPr>
            <w:r>
              <w:rPr>
                <w:sz w:val="20"/>
                <w:szCs w:val="20"/>
              </w:rPr>
              <w:t>20</w:t>
            </w:r>
          </w:p>
        </w:tc>
      </w:tr>
      <w:tr w:rsidR="00F96498" w:rsidRPr="003F2DC5" w14:paraId="042BCBFA" w14:textId="77777777" w:rsidTr="00EF3254">
        <w:trPr>
          <w:gridAfter w:val="2"/>
          <w:wAfter w:w="1646" w:type="dxa"/>
          <w:trHeight w:val="285"/>
        </w:trPr>
        <w:tc>
          <w:tcPr>
            <w:tcW w:w="870" w:type="dxa"/>
            <w:vMerge/>
            <w:shd w:val="clear" w:color="auto" w:fill="auto"/>
          </w:tcPr>
          <w:p w14:paraId="4C643DF6" w14:textId="77777777" w:rsidR="00F96498" w:rsidRPr="003F2DC5" w:rsidRDefault="00F96498" w:rsidP="00070557">
            <w:pPr>
              <w:tabs>
                <w:tab w:val="left" w:pos="1276"/>
              </w:tabs>
              <w:jc w:val="center"/>
              <w:rPr>
                <w:sz w:val="20"/>
                <w:szCs w:val="20"/>
              </w:rPr>
            </w:pPr>
          </w:p>
        </w:tc>
        <w:tc>
          <w:tcPr>
            <w:tcW w:w="7933" w:type="dxa"/>
            <w:gridSpan w:val="2"/>
            <w:shd w:val="clear" w:color="auto" w:fill="auto"/>
          </w:tcPr>
          <w:p w14:paraId="3CA9EEBE" w14:textId="76057DD5" w:rsidR="00F96498" w:rsidRPr="00E108CA" w:rsidRDefault="000752A6" w:rsidP="00070557">
            <w:pPr>
              <w:tabs>
                <w:tab w:val="left" w:pos="1276"/>
              </w:tabs>
              <w:rPr>
                <w:b/>
                <w:sz w:val="20"/>
                <w:szCs w:val="20"/>
                <w:lang w:val="kk-KZ"/>
              </w:rPr>
            </w:pPr>
            <w:r>
              <w:rPr>
                <w:b/>
                <w:sz w:val="20"/>
                <w:szCs w:val="20"/>
                <w:lang w:val="kk-KZ"/>
              </w:rPr>
              <w:t>2-ОСӨЖ</w:t>
            </w:r>
            <w:r w:rsidRPr="00774F5E">
              <w:rPr>
                <w:b/>
                <w:sz w:val="20"/>
                <w:szCs w:val="20"/>
              </w:rPr>
              <w:t>.</w:t>
            </w:r>
            <w:r>
              <w:rPr>
                <w:b/>
                <w:sz w:val="20"/>
                <w:szCs w:val="20"/>
                <w:lang w:val="kk-KZ"/>
              </w:rPr>
              <w:t xml:space="preserve"> 1-СӨЖ-і қабылдау. </w:t>
            </w:r>
            <w:r w:rsidRPr="00EA5839">
              <w:rPr>
                <w:b/>
                <w:sz w:val="20"/>
                <w:szCs w:val="20"/>
                <w:lang w:val="kk-KZ"/>
              </w:rPr>
              <w:t xml:space="preserve"> </w:t>
            </w:r>
            <w:r w:rsidRPr="00EA5839">
              <w:rPr>
                <w:sz w:val="20"/>
                <w:szCs w:val="20"/>
                <w:lang w:val="kk-KZ"/>
              </w:rPr>
              <w:t xml:space="preserve">Тақырып: </w:t>
            </w:r>
            <w:r w:rsidR="00A4717D" w:rsidRPr="00A4717D">
              <w:rPr>
                <w:sz w:val="20"/>
                <w:szCs w:val="20"/>
                <w:lang w:val="kk-KZ"/>
              </w:rPr>
              <w:t>Техносфераның және техносфералық қауіпсіздіктің қазіргі күйі</w:t>
            </w:r>
            <w:r w:rsidR="00A4717D" w:rsidRPr="00A4717D">
              <w:rPr>
                <w:sz w:val="20"/>
                <w:szCs w:val="20"/>
                <w:lang w:val="kk-KZ"/>
              </w:rPr>
              <w:t xml:space="preserve"> </w:t>
            </w:r>
            <w:r w:rsidRPr="00EA5839">
              <w:rPr>
                <w:sz w:val="20"/>
                <w:szCs w:val="20"/>
                <w:lang w:val="kk-KZ"/>
              </w:rPr>
              <w:t>(презентация ретінде баяндама жасау)</w:t>
            </w:r>
          </w:p>
        </w:tc>
        <w:tc>
          <w:tcPr>
            <w:tcW w:w="859" w:type="dxa"/>
            <w:gridSpan w:val="2"/>
            <w:shd w:val="clear" w:color="auto" w:fill="auto"/>
          </w:tcPr>
          <w:p w14:paraId="5E38C9D6" w14:textId="77777777" w:rsidR="00F96498" w:rsidRPr="00B6651B" w:rsidRDefault="00F96498" w:rsidP="00070557">
            <w:pPr>
              <w:tabs>
                <w:tab w:val="left" w:pos="1276"/>
              </w:tabs>
              <w:jc w:val="center"/>
              <w:rPr>
                <w:sz w:val="20"/>
                <w:szCs w:val="20"/>
              </w:rPr>
            </w:pPr>
            <w:r w:rsidRPr="00B6651B">
              <w:rPr>
                <w:sz w:val="20"/>
                <w:szCs w:val="20"/>
              </w:rPr>
              <w:t>2</w:t>
            </w:r>
          </w:p>
        </w:tc>
        <w:tc>
          <w:tcPr>
            <w:tcW w:w="828" w:type="dxa"/>
            <w:shd w:val="clear" w:color="auto" w:fill="auto"/>
          </w:tcPr>
          <w:p w14:paraId="43A3F647" w14:textId="77777777" w:rsidR="00F96498" w:rsidRPr="00B6651B" w:rsidRDefault="00F96498" w:rsidP="00070557">
            <w:pPr>
              <w:tabs>
                <w:tab w:val="left" w:pos="1276"/>
              </w:tabs>
              <w:jc w:val="center"/>
              <w:rPr>
                <w:sz w:val="20"/>
                <w:szCs w:val="20"/>
              </w:rPr>
            </w:pPr>
            <w:r>
              <w:rPr>
                <w:sz w:val="20"/>
                <w:szCs w:val="20"/>
              </w:rPr>
              <w:t>10</w:t>
            </w:r>
          </w:p>
        </w:tc>
      </w:tr>
      <w:tr w:rsidR="00F96498" w:rsidRPr="003F2DC5" w14:paraId="3DE38268" w14:textId="77777777" w:rsidTr="00EF3254">
        <w:trPr>
          <w:gridAfter w:val="2"/>
          <w:wAfter w:w="1646" w:type="dxa"/>
        </w:trPr>
        <w:tc>
          <w:tcPr>
            <w:tcW w:w="870" w:type="dxa"/>
            <w:vMerge w:val="restart"/>
            <w:shd w:val="clear" w:color="auto" w:fill="auto"/>
          </w:tcPr>
          <w:p w14:paraId="1F3CE28E" w14:textId="77777777" w:rsidR="00F96498" w:rsidRPr="003F2DC5" w:rsidRDefault="00F96498" w:rsidP="00070557">
            <w:pPr>
              <w:tabs>
                <w:tab w:val="left" w:pos="1276"/>
              </w:tabs>
              <w:jc w:val="center"/>
              <w:rPr>
                <w:sz w:val="20"/>
                <w:szCs w:val="20"/>
              </w:rPr>
            </w:pPr>
            <w:r w:rsidRPr="003F2DC5">
              <w:rPr>
                <w:sz w:val="20"/>
                <w:szCs w:val="20"/>
              </w:rPr>
              <w:t>6</w:t>
            </w:r>
          </w:p>
        </w:tc>
        <w:tc>
          <w:tcPr>
            <w:tcW w:w="7933" w:type="dxa"/>
            <w:gridSpan w:val="2"/>
            <w:shd w:val="clear" w:color="auto" w:fill="auto"/>
          </w:tcPr>
          <w:p w14:paraId="7DCC25EB" w14:textId="7C289487" w:rsidR="00F96498" w:rsidRPr="00774F5E" w:rsidRDefault="000752A6" w:rsidP="00070557">
            <w:pPr>
              <w:tabs>
                <w:tab w:val="left" w:pos="1276"/>
              </w:tabs>
              <w:rPr>
                <w:b/>
                <w:sz w:val="20"/>
                <w:szCs w:val="20"/>
                <w:lang w:val="kk-KZ"/>
              </w:rPr>
            </w:pPr>
            <w:r>
              <w:rPr>
                <w:b/>
                <w:sz w:val="20"/>
                <w:szCs w:val="20"/>
                <w:lang w:val="kk-KZ"/>
              </w:rPr>
              <w:t>6-Д</w:t>
            </w:r>
            <w:r w:rsidR="00F96498" w:rsidRPr="00774F5E">
              <w:rPr>
                <w:b/>
                <w:sz w:val="20"/>
                <w:szCs w:val="20"/>
              </w:rPr>
              <w:t>.</w:t>
            </w:r>
            <w:r w:rsidR="00F96498" w:rsidRPr="00774F5E">
              <w:rPr>
                <w:b/>
                <w:sz w:val="20"/>
                <w:szCs w:val="20"/>
                <w:lang w:val="kk-KZ"/>
              </w:rPr>
              <w:t xml:space="preserve"> </w:t>
            </w:r>
            <w:r w:rsidR="00A717CC" w:rsidRPr="00A717CC">
              <w:rPr>
                <w:sz w:val="20"/>
                <w:szCs w:val="20"/>
                <w:lang w:val="kk-KZ"/>
              </w:rPr>
              <w:t>Философиялық және жалпы ғылыми зерттеу әдістері</w:t>
            </w:r>
          </w:p>
        </w:tc>
        <w:tc>
          <w:tcPr>
            <w:tcW w:w="859" w:type="dxa"/>
            <w:gridSpan w:val="2"/>
            <w:shd w:val="clear" w:color="auto" w:fill="auto"/>
          </w:tcPr>
          <w:p w14:paraId="1BD79B63" w14:textId="77777777" w:rsidR="00F96498" w:rsidRPr="00B6651B" w:rsidRDefault="00F96498" w:rsidP="00070557">
            <w:pPr>
              <w:tabs>
                <w:tab w:val="left" w:pos="1276"/>
              </w:tabs>
              <w:jc w:val="center"/>
              <w:rPr>
                <w:sz w:val="20"/>
                <w:szCs w:val="20"/>
              </w:rPr>
            </w:pPr>
            <w:r w:rsidRPr="00B6651B">
              <w:rPr>
                <w:sz w:val="20"/>
                <w:szCs w:val="20"/>
              </w:rPr>
              <w:t>1</w:t>
            </w:r>
          </w:p>
        </w:tc>
        <w:tc>
          <w:tcPr>
            <w:tcW w:w="828" w:type="dxa"/>
            <w:shd w:val="clear" w:color="auto" w:fill="auto"/>
          </w:tcPr>
          <w:p w14:paraId="3970F7E9" w14:textId="77777777" w:rsidR="00F96498" w:rsidRPr="00B6651B" w:rsidRDefault="00F96498" w:rsidP="00070557">
            <w:pPr>
              <w:tabs>
                <w:tab w:val="left" w:pos="1276"/>
              </w:tabs>
              <w:jc w:val="center"/>
              <w:rPr>
                <w:sz w:val="20"/>
                <w:szCs w:val="20"/>
              </w:rPr>
            </w:pPr>
          </w:p>
        </w:tc>
      </w:tr>
      <w:tr w:rsidR="00F96498" w:rsidRPr="003F2DC5" w14:paraId="64743C27" w14:textId="77777777" w:rsidTr="00EF3254">
        <w:trPr>
          <w:gridAfter w:val="2"/>
          <w:wAfter w:w="1646" w:type="dxa"/>
        </w:trPr>
        <w:tc>
          <w:tcPr>
            <w:tcW w:w="870" w:type="dxa"/>
            <w:vMerge/>
            <w:shd w:val="clear" w:color="auto" w:fill="auto"/>
          </w:tcPr>
          <w:p w14:paraId="5C0EA4AC" w14:textId="77777777" w:rsidR="00F96498" w:rsidRPr="003F2DC5" w:rsidRDefault="00F96498" w:rsidP="00070557">
            <w:pPr>
              <w:tabs>
                <w:tab w:val="left" w:pos="1276"/>
              </w:tabs>
              <w:jc w:val="center"/>
              <w:rPr>
                <w:sz w:val="20"/>
                <w:szCs w:val="20"/>
              </w:rPr>
            </w:pPr>
          </w:p>
        </w:tc>
        <w:tc>
          <w:tcPr>
            <w:tcW w:w="7933" w:type="dxa"/>
            <w:gridSpan w:val="2"/>
            <w:shd w:val="clear" w:color="auto" w:fill="auto"/>
          </w:tcPr>
          <w:p w14:paraId="38D052F8" w14:textId="5B0843D1" w:rsidR="00F96498" w:rsidRPr="00774F5E" w:rsidRDefault="000752A6" w:rsidP="00EA2DBE">
            <w:pPr>
              <w:tabs>
                <w:tab w:val="left" w:pos="1276"/>
              </w:tabs>
              <w:rPr>
                <w:b/>
                <w:sz w:val="20"/>
                <w:szCs w:val="20"/>
                <w:lang w:val="kk-KZ"/>
              </w:rPr>
            </w:pPr>
            <w:r>
              <w:rPr>
                <w:b/>
                <w:sz w:val="20"/>
                <w:szCs w:val="20"/>
                <w:lang w:val="kk-KZ"/>
              </w:rPr>
              <w:t>6-СС</w:t>
            </w:r>
            <w:r w:rsidR="00F96498" w:rsidRPr="00774F5E">
              <w:rPr>
                <w:b/>
                <w:sz w:val="20"/>
                <w:szCs w:val="20"/>
              </w:rPr>
              <w:t>.</w:t>
            </w:r>
            <w:r w:rsidR="00F96498" w:rsidRPr="00774F5E">
              <w:rPr>
                <w:b/>
                <w:sz w:val="20"/>
                <w:szCs w:val="20"/>
                <w:lang w:val="kk-KZ"/>
              </w:rPr>
              <w:t xml:space="preserve"> </w:t>
            </w:r>
            <w:r w:rsidR="00EA2DBE">
              <w:rPr>
                <w:sz w:val="20"/>
                <w:szCs w:val="20"/>
                <w:lang w:val="kk-KZ"/>
              </w:rPr>
              <w:t>Табиғи</w:t>
            </w:r>
            <w:r w:rsidR="00F00A11" w:rsidRPr="00F00A11">
              <w:rPr>
                <w:sz w:val="20"/>
                <w:szCs w:val="20"/>
                <w:lang w:val="kk-KZ"/>
              </w:rPr>
              <w:t xml:space="preserve"> қауіптердің негізгі себептері</w:t>
            </w:r>
            <w:r w:rsidR="00F00A11">
              <w:rPr>
                <w:sz w:val="20"/>
                <w:szCs w:val="20"/>
                <w:lang w:val="kk-KZ"/>
              </w:rPr>
              <w:t>.</w:t>
            </w:r>
          </w:p>
        </w:tc>
        <w:tc>
          <w:tcPr>
            <w:tcW w:w="859" w:type="dxa"/>
            <w:gridSpan w:val="2"/>
            <w:shd w:val="clear" w:color="auto" w:fill="auto"/>
          </w:tcPr>
          <w:p w14:paraId="2B0BD0EE" w14:textId="77777777" w:rsidR="00F96498" w:rsidRPr="00B6651B" w:rsidRDefault="00F96498" w:rsidP="00070557">
            <w:pPr>
              <w:tabs>
                <w:tab w:val="left" w:pos="1276"/>
              </w:tabs>
              <w:jc w:val="center"/>
              <w:rPr>
                <w:sz w:val="20"/>
                <w:szCs w:val="20"/>
              </w:rPr>
            </w:pPr>
            <w:r w:rsidRPr="00B6651B">
              <w:rPr>
                <w:sz w:val="20"/>
                <w:szCs w:val="20"/>
              </w:rPr>
              <w:t>2</w:t>
            </w:r>
          </w:p>
        </w:tc>
        <w:tc>
          <w:tcPr>
            <w:tcW w:w="828" w:type="dxa"/>
            <w:shd w:val="clear" w:color="auto" w:fill="auto"/>
          </w:tcPr>
          <w:p w14:paraId="7F5B1652" w14:textId="77777777" w:rsidR="00F96498" w:rsidRPr="00B6651B" w:rsidRDefault="00F96498" w:rsidP="00070557">
            <w:pPr>
              <w:tabs>
                <w:tab w:val="left" w:pos="1276"/>
              </w:tabs>
              <w:jc w:val="center"/>
              <w:rPr>
                <w:sz w:val="20"/>
                <w:szCs w:val="20"/>
              </w:rPr>
            </w:pPr>
            <w:r>
              <w:rPr>
                <w:sz w:val="20"/>
                <w:szCs w:val="20"/>
              </w:rPr>
              <w:t>20</w:t>
            </w:r>
          </w:p>
        </w:tc>
      </w:tr>
      <w:tr w:rsidR="00F96498" w:rsidRPr="003F2DC5" w14:paraId="0608AF4F" w14:textId="77777777" w:rsidTr="00EF3254">
        <w:trPr>
          <w:gridAfter w:val="2"/>
          <w:wAfter w:w="1646" w:type="dxa"/>
        </w:trPr>
        <w:tc>
          <w:tcPr>
            <w:tcW w:w="870" w:type="dxa"/>
            <w:vMerge/>
            <w:shd w:val="clear" w:color="auto" w:fill="auto"/>
          </w:tcPr>
          <w:p w14:paraId="5A348174" w14:textId="77777777" w:rsidR="00F96498" w:rsidRPr="003F2DC5" w:rsidRDefault="00F96498" w:rsidP="00070557">
            <w:pPr>
              <w:tabs>
                <w:tab w:val="left" w:pos="1276"/>
              </w:tabs>
              <w:jc w:val="center"/>
              <w:rPr>
                <w:sz w:val="20"/>
                <w:szCs w:val="20"/>
              </w:rPr>
            </w:pPr>
          </w:p>
        </w:tc>
        <w:tc>
          <w:tcPr>
            <w:tcW w:w="7933" w:type="dxa"/>
            <w:gridSpan w:val="2"/>
            <w:shd w:val="clear" w:color="auto" w:fill="auto"/>
          </w:tcPr>
          <w:p w14:paraId="2B571E73" w14:textId="1F9B3040" w:rsidR="00F96498" w:rsidRPr="00E113BD" w:rsidRDefault="000752A6" w:rsidP="00070557">
            <w:pPr>
              <w:tabs>
                <w:tab w:val="left" w:pos="1276"/>
              </w:tabs>
              <w:rPr>
                <w:bCs/>
                <w:sz w:val="20"/>
                <w:szCs w:val="20"/>
              </w:rPr>
            </w:pPr>
            <w:r>
              <w:rPr>
                <w:b/>
                <w:sz w:val="20"/>
                <w:szCs w:val="20"/>
                <w:lang w:val="kk-KZ"/>
              </w:rPr>
              <w:t>3</w:t>
            </w:r>
            <w:r w:rsidRPr="000752A6">
              <w:rPr>
                <w:b/>
                <w:sz w:val="20"/>
                <w:szCs w:val="20"/>
              </w:rPr>
              <w:t>-ОСӨЖ</w:t>
            </w:r>
            <w:r w:rsidR="00F96498" w:rsidRPr="00E113BD">
              <w:rPr>
                <w:b/>
                <w:sz w:val="20"/>
                <w:szCs w:val="20"/>
              </w:rPr>
              <w:t>.</w:t>
            </w:r>
            <w:r w:rsidR="00F96498" w:rsidRPr="00E113BD">
              <w:rPr>
                <w:bCs/>
                <w:sz w:val="20"/>
                <w:szCs w:val="20"/>
              </w:rPr>
              <w:t xml:space="preserve"> </w:t>
            </w:r>
            <w:r w:rsidR="00E113BD" w:rsidRPr="000752A6">
              <w:rPr>
                <w:b/>
                <w:sz w:val="20"/>
                <w:szCs w:val="20"/>
                <w:lang w:val="kk-KZ"/>
              </w:rPr>
              <w:t>2-СӨЖ-і</w:t>
            </w:r>
            <w:r w:rsidR="00E113BD" w:rsidRPr="00E113BD">
              <w:rPr>
                <w:bCs/>
                <w:sz w:val="20"/>
                <w:szCs w:val="20"/>
                <w:lang w:val="kk-KZ"/>
              </w:rPr>
              <w:t xml:space="preserve"> орындау бойынша кеңес беру</w:t>
            </w:r>
            <w:r w:rsidR="00F96498" w:rsidRPr="00E113BD">
              <w:rPr>
                <w:bCs/>
                <w:sz w:val="20"/>
                <w:szCs w:val="20"/>
              </w:rPr>
              <w:t xml:space="preserve">. </w:t>
            </w:r>
          </w:p>
        </w:tc>
        <w:tc>
          <w:tcPr>
            <w:tcW w:w="859" w:type="dxa"/>
            <w:gridSpan w:val="2"/>
            <w:shd w:val="clear" w:color="auto" w:fill="auto"/>
          </w:tcPr>
          <w:p w14:paraId="4837FD6A" w14:textId="77777777" w:rsidR="00F96498" w:rsidRPr="00B6651B" w:rsidRDefault="00F96498" w:rsidP="00070557">
            <w:pPr>
              <w:tabs>
                <w:tab w:val="left" w:pos="1276"/>
              </w:tabs>
              <w:jc w:val="center"/>
              <w:rPr>
                <w:sz w:val="20"/>
                <w:szCs w:val="20"/>
              </w:rPr>
            </w:pPr>
            <w:r w:rsidRPr="00B6651B">
              <w:rPr>
                <w:sz w:val="20"/>
                <w:szCs w:val="20"/>
              </w:rPr>
              <w:t>1</w:t>
            </w:r>
          </w:p>
        </w:tc>
        <w:tc>
          <w:tcPr>
            <w:tcW w:w="828" w:type="dxa"/>
            <w:shd w:val="clear" w:color="auto" w:fill="auto"/>
          </w:tcPr>
          <w:p w14:paraId="2701AAF8" w14:textId="77777777" w:rsidR="00F96498" w:rsidRPr="003F2DC5" w:rsidRDefault="00F96498" w:rsidP="00070557">
            <w:pPr>
              <w:tabs>
                <w:tab w:val="left" w:pos="1276"/>
              </w:tabs>
              <w:jc w:val="center"/>
              <w:rPr>
                <w:b/>
                <w:sz w:val="20"/>
                <w:szCs w:val="20"/>
              </w:rPr>
            </w:pPr>
          </w:p>
        </w:tc>
      </w:tr>
      <w:tr w:rsidR="00F96498" w:rsidRPr="003F2DC5" w14:paraId="33A5C986" w14:textId="77777777" w:rsidTr="00EF3254">
        <w:trPr>
          <w:gridAfter w:val="2"/>
          <w:wAfter w:w="1646" w:type="dxa"/>
        </w:trPr>
        <w:tc>
          <w:tcPr>
            <w:tcW w:w="870" w:type="dxa"/>
            <w:vMerge/>
            <w:shd w:val="clear" w:color="auto" w:fill="auto"/>
          </w:tcPr>
          <w:p w14:paraId="163A1A8E" w14:textId="77777777" w:rsidR="00F96498" w:rsidRPr="003F2DC5" w:rsidRDefault="00F96498" w:rsidP="00070557">
            <w:pPr>
              <w:tabs>
                <w:tab w:val="left" w:pos="1276"/>
              </w:tabs>
              <w:jc w:val="center"/>
              <w:rPr>
                <w:sz w:val="20"/>
                <w:szCs w:val="20"/>
              </w:rPr>
            </w:pPr>
          </w:p>
        </w:tc>
        <w:tc>
          <w:tcPr>
            <w:tcW w:w="7933" w:type="dxa"/>
            <w:gridSpan w:val="2"/>
            <w:shd w:val="clear" w:color="auto" w:fill="auto"/>
          </w:tcPr>
          <w:p w14:paraId="4E197D8C" w14:textId="4EC0193D" w:rsidR="00F96498" w:rsidRPr="00E113BD" w:rsidRDefault="00E113BD" w:rsidP="00070557">
            <w:pPr>
              <w:tabs>
                <w:tab w:val="left" w:pos="1276"/>
              </w:tabs>
              <w:rPr>
                <w:b/>
                <w:sz w:val="20"/>
                <w:szCs w:val="20"/>
                <w:lang w:val="kk-KZ"/>
              </w:rPr>
            </w:pPr>
            <w:r>
              <w:rPr>
                <w:b/>
                <w:sz w:val="20"/>
                <w:szCs w:val="20"/>
                <w:lang w:val="kk-KZ"/>
              </w:rPr>
              <w:t>2-</w:t>
            </w:r>
            <w:r w:rsidR="00F96498" w:rsidRPr="009360F3">
              <w:rPr>
                <w:b/>
                <w:sz w:val="20"/>
                <w:szCs w:val="20"/>
              </w:rPr>
              <w:t>С</w:t>
            </w:r>
            <w:r>
              <w:rPr>
                <w:b/>
                <w:sz w:val="20"/>
                <w:szCs w:val="20"/>
                <w:lang w:val="kk-KZ"/>
              </w:rPr>
              <w:t>ӨЖ</w:t>
            </w:r>
            <w:r w:rsidR="00F96498" w:rsidRPr="009360F3">
              <w:rPr>
                <w:b/>
                <w:sz w:val="20"/>
                <w:szCs w:val="20"/>
              </w:rPr>
              <w:t xml:space="preserve">. </w:t>
            </w:r>
            <w:r w:rsidR="00F96498" w:rsidRPr="00E113BD">
              <w:rPr>
                <w:bCs/>
                <w:sz w:val="20"/>
                <w:szCs w:val="20"/>
              </w:rPr>
              <w:t>Т</w:t>
            </w:r>
            <w:r w:rsidRPr="00E113BD">
              <w:rPr>
                <w:bCs/>
                <w:sz w:val="20"/>
                <w:szCs w:val="20"/>
                <w:lang w:val="kk-KZ"/>
              </w:rPr>
              <w:t>ақырып</w:t>
            </w:r>
            <w:r w:rsidR="00F96498" w:rsidRPr="00E113BD">
              <w:rPr>
                <w:bCs/>
                <w:sz w:val="20"/>
                <w:szCs w:val="20"/>
              </w:rPr>
              <w:t xml:space="preserve">: </w:t>
            </w:r>
            <w:r w:rsidR="00E108CA">
              <w:rPr>
                <w:bCs/>
                <w:sz w:val="20"/>
                <w:szCs w:val="20"/>
                <w:lang w:val="kk-KZ"/>
              </w:rPr>
              <w:t>Техногендік</w:t>
            </w:r>
            <w:r w:rsidR="00E108CA" w:rsidRPr="00E108CA">
              <w:rPr>
                <w:bCs/>
                <w:sz w:val="20"/>
                <w:szCs w:val="20"/>
                <w:lang w:val="kk-KZ"/>
              </w:rPr>
              <w:t xml:space="preserve"> сипаттағы </w:t>
            </w:r>
            <w:r w:rsidR="00E108CA">
              <w:rPr>
                <w:bCs/>
                <w:sz w:val="20"/>
                <w:szCs w:val="20"/>
                <w:lang w:val="kk-KZ"/>
              </w:rPr>
              <w:t>қауіп</w:t>
            </w:r>
            <w:r w:rsidR="00E108CA" w:rsidRPr="00E108CA">
              <w:rPr>
                <w:bCs/>
                <w:sz w:val="20"/>
                <w:szCs w:val="20"/>
              </w:rPr>
              <w:t>-</w:t>
            </w:r>
            <w:r w:rsidR="00E108CA">
              <w:rPr>
                <w:bCs/>
                <w:sz w:val="20"/>
                <w:szCs w:val="20"/>
                <w:lang w:val="kk-KZ"/>
              </w:rPr>
              <w:t>қатерлерді</w:t>
            </w:r>
            <w:r w:rsidR="00E108CA" w:rsidRPr="00E108CA">
              <w:rPr>
                <w:bCs/>
                <w:sz w:val="20"/>
                <w:szCs w:val="20"/>
                <w:lang w:val="kk-KZ"/>
              </w:rPr>
              <w:t xml:space="preserve"> жіктеу</w:t>
            </w:r>
            <w:r w:rsidR="00E108CA" w:rsidRPr="009360F3">
              <w:rPr>
                <w:bCs/>
                <w:sz w:val="20"/>
                <w:szCs w:val="20"/>
              </w:rPr>
              <w:t xml:space="preserve"> </w:t>
            </w:r>
            <w:r w:rsidR="00F96498" w:rsidRPr="009360F3">
              <w:rPr>
                <w:bCs/>
                <w:sz w:val="20"/>
                <w:szCs w:val="20"/>
              </w:rPr>
              <w:t>(</w:t>
            </w:r>
            <w:r>
              <w:rPr>
                <w:bCs/>
                <w:sz w:val="20"/>
                <w:szCs w:val="20"/>
                <w:lang w:val="kk-KZ"/>
              </w:rPr>
              <w:t>таңдау бойынша)</w:t>
            </w:r>
          </w:p>
        </w:tc>
        <w:tc>
          <w:tcPr>
            <w:tcW w:w="859" w:type="dxa"/>
            <w:gridSpan w:val="2"/>
            <w:shd w:val="clear" w:color="auto" w:fill="auto"/>
          </w:tcPr>
          <w:p w14:paraId="42F23408" w14:textId="77777777" w:rsidR="00F96498" w:rsidRPr="00B6651B" w:rsidRDefault="00F96498" w:rsidP="00070557">
            <w:pPr>
              <w:tabs>
                <w:tab w:val="left" w:pos="1276"/>
              </w:tabs>
              <w:jc w:val="center"/>
              <w:rPr>
                <w:sz w:val="20"/>
                <w:szCs w:val="20"/>
              </w:rPr>
            </w:pPr>
          </w:p>
        </w:tc>
        <w:tc>
          <w:tcPr>
            <w:tcW w:w="828" w:type="dxa"/>
            <w:shd w:val="clear" w:color="auto" w:fill="auto"/>
          </w:tcPr>
          <w:p w14:paraId="60C2FE61" w14:textId="77777777" w:rsidR="00F96498" w:rsidRPr="003F2DC5" w:rsidRDefault="00F96498" w:rsidP="00070557">
            <w:pPr>
              <w:tabs>
                <w:tab w:val="left" w:pos="1276"/>
              </w:tabs>
              <w:jc w:val="center"/>
              <w:rPr>
                <w:b/>
                <w:sz w:val="20"/>
                <w:szCs w:val="20"/>
              </w:rPr>
            </w:pPr>
          </w:p>
        </w:tc>
      </w:tr>
      <w:tr w:rsidR="00F96498" w:rsidRPr="003F2DC5" w14:paraId="27002ACB" w14:textId="77777777" w:rsidTr="00EF3254">
        <w:trPr>
          <w:gridAfter w:val="2"/>
          <w:wAfter w:w="1646" w:type="dxa"/>
        </w:trPr>
        <w:tc>
          <w:tcPr>
            <w:tcW w:w="870" w:type="dxa"/>
            <w:vMerge w:val="restart"/>
            <w:shd w:val="clear" w:color="auto" w:fill="auto"/>
          </w:tcPr>
          <w:p w14:paraId="7A30DDF0" w14:textId="77777777" w:rsidR="00F96498" w:rsidRPr="003F2DC5" w:rsidRDefault="00F96498" w:rsidP="00070557">
            <w:pPr>
              <w:tabs>
                <w:tab w:val="left" w:pos="1276"/>
              </w:tabs>
              <w:jc w:val="center"/>
              <w:rPr>
                <w:sz w:val="20"/>
                <w:szCs w:val="20"/>
              </w:rPr>
            </w:pPr>
            <w:r w:rsidRPr="003F2DC5">
              <w:rPr>
                <w:sz w:val="20"/>
                <w:szCs w:val="20"/>
              </w:rPr>
              <w:t>7</w:t>
            </w:r>
          </w:p>
        </w:tc>
        <w:tc>
          <w:tcPr>
            <w:tcW w:w="7933" w:type="dxa"/>
            <w:gridSpan w:val="2"/>
            <w:shd w:val="clear" w:color="auto" w:fill="auto"/>
          </w:tcPr>
          <w:p w14:paraId="3FBF2C3C" w14:textId="19D4E0D0" w:rsidR="00F96498" w:rsidRPr="00A717CC" w:rsidRDefault="000752A6" w:rsidP="00F00A11">
            <w:pPr>
              <w:tabs>
                <w:tab w:val="left" w:pos="1276"/>
              </w:tabs>
              <w:rPr>
                <w:bCs/>
                <w:sz w:val="20"/>
                <w:szCs w:val="20"/>
                <w:lang w:val="kk-KZ"/>
              </w:rPr>
            </w:pPr>
            <w:r w:rsidRPr="000752A6">
              <w:rPr>
                <w:b/>
                <w:sz w:val="20"/>
                <w:szCs w:val="20"/>
                <w:lang w:val="kk-KZ"/>
              </w:rPr>
              <w:t>7-Д.</w:t>
            </w:r>
            <w:r w:rsidR="00F96498" w:rsidRPr="00E113BD">
              <w:rPr>
                <w:bCs/>
                <w:sz w:val="20"/>
                <w:szCs w:val="20"/>
                <w:lang w:val="kk-KZ"/>
              </w:rPr>
              <w:t xml:space="preserve"> </w:t>
            </w:r>
            <w:r w:rsidR="00F00A11" w:rsidRPr="00A717CC">
              <w:rPr>
                <w:sz w:val="20"/>
                <w:szCs w:val="20"/>
                <w:lang w:val="kk-KZ"/>
              </w:rPr>
              <w:t>Табиғи-техногендік қауіп-қатерлерді зерттеу әдістері</w:t>
            </w:r>
            <w:r w:rsidR="00F00A11">
              <w:rPr>
                <w:bCs/>
                <w:sz w:val="20"/>
                <w:szCs w:val="20"/>
                <w:lang w:val="kk-KZ"/>
              </w:rPr>
              <w:t>.</w:t>
            </w:r>
          </w:p>
        </w:tc>
        <w:tc>
          <w:tcPr>
            <w:tcW w:w="859" w:type="dxa"/>
            <w:gridSpan w:val="2"/>
            <w:shd w:val="clear" w:color="auto" w:fill="auto"/>
          </w:tcPr>
          <w:p w14:paraId="2410D0F1" w14:textId="77777777" w:rsidR="00F96498" w:rsidRPr="00B6651B" w:rsidRDefault="00F96498" w:rsidP="00070557">
            <w:pPr>
              <w:tabs>
                <w:tab w:val="left" w:pos="1276"/>
              </w:tabs>
              <w:jc w:val="center"/>
              <w:rPr>
                <w:sz w:val="20"/>
                <w:szCs w:val="20"/>
              </w:rPr>
            </w:pPr>
            <w:r w:rsidRPr="00B6651B">
              <w:rPr>
                <w:sz w:val="20"/>
                <w:szCs w:val="20"/>
              </w:rPr>
              <w:t>1</w:t>
            </w:r>
          </w:p>
        </w:tc>
        <w:tc>
          <w:tcPr>
            <w:tcW w:w="828" w:type="dxa"/>
            <w:shd w:val="clear" w:color="auto" w:fill="auto"/>
          </w:tcPr>
          <w:p w14:paraId="342C6A8B" w14:textId="77777777" w:rsidR="00F96498" w:rsidRPr="003F2DC5" w:rsidRDefault="00F96498" w:rsidP="00070557">
            <w:pPr>
              <w:tabs>
                <w:tab w:val="left" w:pos="1276"/>
              </w:tabs>
              <w:jc w:val="center"/>
              <w:rPr>
                <w:b/>
                <w:sz w:val="20"/>
                <w:szCs w:val="20"/>
              </w:rPr>
            </w:pPr>
          </w:p>
        </w:tc>
      </w:tr>
      <w:tr w:rsidR="00F96498" w:rsidRPr="003F2DC5" w14:paraId="5EF24549" w14:textId="77777777" w:rsidTr="00EF3254">
        <w:trPr>
          <w:gridAfter w:val="2"/>
          <w:wAfter w:w="1646" w:type="dxa"/>
        </w:trPr>
        <w:tc>
          <w:tcPr>
            <w:tcW w:w="870" w:type="dxa"/>
            <w:vMerge/>
            <w:shd w:val="clear" w:color="auto" w:fill="auto"/>
          </w:tcPr>
          <w:p w14:paraId="4C766E7C" w14:textId="77777777" w:rsidR="00F96498" w:rsidRPr="003F2DC5" w:rsidRDefault="00F96498" w:rsidP="00070557">
            <w:pPr>
              <w:tabs>
                <w:tab w:val="left" w:pos="1276"/>
              </w:tabs>
              <w:jc w:val="center"/>
              <w:rPr>
                <w:b/>
                <w:sz w:val="20"/>
                <w:szCs w:val="20"/>
              </w:rPr>
            </w:pPr>
          </w:p>
        </w:tc>
        <w:tc>
          <w:tcPr>
            <w:tcW w:w="7933" w:type="dxa"/>
            <w:gridSpan w:val="2"/>
            <w:shd w:val="clear" w:color="auto" w:fill="auto"/>
          </w:tcPr>
          <w:p w14:paraId="7679627C" w14:textId="51A74427" w:rsidR="00F96498" w:rsidRPr="00E113BD" w:rsidRDefault="000752A6" w:rsidP="00F00A11">
            <w:pPr>
              <w:tabs>
                <w:tab w:val="left" w:pos="1276"/>
              </w:tabs>
              <w:rPr>
                <w:b/>
                <w:sz w:val="20"/>
                <w:szCs w:val="20"/>
                <w:lang w:val="kk-KZ"/>
              </w:rPr>
            </w:pPr>
            <w:r>
              <w:rPr>
                <w:b/>
                <w:sz w:val="20"/>
                <w:szCs w:val="20"/>
                <w:lang w:val="kk-KZ"/>
              </w:rPr>
              <w:t>7-СС</w:t>
            </w:r>
            <w:r w:rsidR="0034262C">
              <w:t xml:space="preserve"> </w:t>
            </w:r>
            <w:r w:rsidR="00F00A11">
              <w:rPr>
                <w:sz w:val="20"/>
                <w:szCs w:val="20"/>
                <w:lang w:val="kk-KZ"/>
              </w:rPr>
              <w:t>Зиянды</w:t>
            </w:r>
            <w:r w:rsidR="00F00A11" w:rsidRPr="00F00A11">
              <w:rPr>
                <w:sz w:val="20"/>
                <w:szCs w:val="20"/>
              </w:rPr>
              <w:t xml:space="preserve"> факторлардың адамға </w:t>
            </w:r>
            <w:r w:rsidR="00F00A11">
              <w:rPr>
                <w:sz w:val="20"/>
                <w:szCs w:val="20"/>
                <w:lang w:val="kk-KZ"/>
              </w:rPr>
              <w:t>қолайлы</w:t>
            </w:r>
            <w:r w:rsidR="00F00A11" w:rsidRPr="00F00A11">
              <w:rPr>
                <w:sz w:val="20"/>
                <w:szCs w:val="20"/>
              </w:rPr>
              <w:t xml:space="preserve"> әсері</w:t>
            </w:r>
            <w:r w:rsidR="00F00A11">
              <w:rPr>
                <w:sz w:val="20"/>
                <w:szCs w:val="20"/>
                <w:lang w:val="kk-KZ"/>
              </w:rPr>
              <w:t xml:space="preserve"> </w:t>
            </w:r>
          </w:p>
        </w:tc>
        <w:tc>
          <w:tcPr>
            <w:tcW w:w="859" w:type="dxa"/>
            <w:gridSpan w:val="2"/>
            <w:shd w:val="clear" w:color="auto" w:fill="auto"/>
          </w:tcPr>
          <w:p w14:paraId="29C42E47" w14:textId="77777777" w:rsidR="00F96498" w:rsidRPr="00B6651B" w:rsidRDefault="00F96498" w:rsidP="00070557">
            <w:pPr>
              <w:tabs>
                <w:tab w:val="left" w:pos="1276"/>
              </w:tabs>
              <w:jc w:val="center"/>
              <w:rPr>
                <w:sz w:val="20"/>
                <w:szCs w:val="20"/>
              </w:rPr>
            </w:pPr>
            <w:r w:rsidRPr="00B6651B">
              <w:rPr>
                <w:sz w:val="20"/>
                <w:szCs w:val="20"/>
              </w:rPr>
              <w:t>2</w:t>
            </w:r>
          </w:p>
        </w:tc>
        <w:tc>
          <w:tcPr>
            <w:tcW w:w="828" w:type="dxa"/>
            <w:shd w:val="clear" w:color="auto" w:fill="auto"/>
          </w:tcPr>
          <w:p w14:paraId="66301DC0" w14:textId="77777777" w:rsidR="00F96498" w:rsidRPr="00B6651B" w:rsidRDefault="00F96498" w:rsidP="00070557">
            <w:pPr>
              <w:tabs>
                <w:tab w:val="left" w:pos="1276"/>
              </w:tabs>
              <w:jc w:val="center"/>
              <w:rPr>
                <w:sz w:val="20"/>
                <w:szCs w:val="20"/>
              </w:rPr>
            </w:pPr>
            <w:r>
              <w:rPr>
                <w:sz w:val="20"/>
                <w:szCs w:val="20"/>
              </w:rPr>
              <w:t>20</w:t>
            </w:r>
          </w:p>
        </w:tc>
      </w:tr>
      <w:tr w:rsidR="00F96498" w:rsidRPr="003F2DC5" w14:paraId="583EFC35" w14:textId="77777777" w:rsidTr="00EF3254">
        <w:trPr>
          <w:gridAfter w:val="2"/>
          <w:wAfter w:w="1646" w:type="dxa"/>
        </w:trPr>
        <w:tc>
          <w:tcPr>
            <w:tcW w:w="9662" w:type="dxa"/>
            <w:gridSpan w:val="5"/>
            <w:shd w:val="clear" w:color="auto" w:fill="auto"/>
          </w:tcPr>
          <w:p w14:paraId="0F58E900" w14:textId="65BBB411" w:rsidR="00F96498" w:rsidRPr="00774F5E" w:rsidRDefault="00E113BD" w:rsidP="00070557">
            <w:pPr>
              <w:tabs>
                <w:tab w:val="left" w:pos="1276"/>
              </w:tabs>
              <w:rPr>
                <w:b/>
                <w:sz w:val="20"/>
                <w:szCs w:val="20"/>
              </w:rPr>
            </w:pPr>
            <w:r>
              <w:rPr>
                <w:b/>
                <w:sz w:val="20"/>
                <w:szCs w:val="20"/>
                <w:lang w:val="kk-KZ"/>
              </w:rPr>
              <w:t>1-Аралық бақылау</w:t>
            </w:r>
          </w:p>
        </w:tc>
        <w:tc>
          <w:tcPr>
            <w:tcW w:w="828" w:type="dxa"/>
            <w:shd w:val="clear" w:color="auto" w:fill="auto"/>
          </w:tcPr>
          <w:p w14:paraId="60EF528E" w14:textId="77777777" w:rsidR="00F96498" w:rsidRPr="003F2DC5" w:rsidRDefault="00F96498" w:rsidP="00070557">
            <w:pPr>
              <w:tabs>
                <w:tab w:val="left" w:pos="1276"/>
              </w:tabs>
              <w:jc w:val="center"/>
              <w:rPr>
                <w:b/>
                <w:sz w:val="20"/>
                <w:szCs w:val="20"/>
                <w:lang w:val="kk-KZ"/>
              </w:rPr>
            </w:pPr>
            <w:r w:rsidRPr="003F2DC5">
              <w:rPr>
                <w:b/>
                <w:sz w:val="20"/>
                <w:szCs w:val="20"/>
                <w:lang w:val="kk-KZ"/>
              </w:rPr>
              <w:t>100</w:t>
            </w:r>
          </w:p>
        </w:tc>
      </w:tr>
      <w:tr w:rsidR="00F96498" w:rsidRPr="00F00A11" w14:paraId="40F22A26" w14:textId="77777777" w:rsidTr="00EF3254">
        <w:trPr>
          <w:gridAfter w:val="2"/>
          <w:wAfter w:w="1646" w:type="dxa"/>
        </w:trPr>
        <w:tc>
          <w:tcPr>
            <w:tcW w:w="9662" w:type="dxa"/>
            <w:gridSpan w:val="5"/>
            <w:shd w:val="clear" w:color="auto" w:fill="auto"/>
          </w:tcPr>
          <w:p w14:paraId="035E694E" w14:textId="7ADF65E1" w:rsidR="00F96498" w:rsidRPr="00774F5E" w:rsidRDefault="00E113BD" w:rsidP="00070557">
            <w:pPr>
              <w:tabs>
                <w:tab w:val="left" w:pos="1276"/>
              </w:tabs>
              <w:jc w:val="center"/>
              <w:rPr>
                <w:b/>
                <w:sz w:val="20"/>
                <w:szCs w:val="20"/>
                <w:lang w:val="kk-KZ"/>
              </w:rPr>
            </w:pPr>
            <w:r>
              <w:rPr>
                <w:b/>
                <w:bCs/>
                <w:sz w:val="20"/>
                <w:szCs w:val="20"/>
                <w:lang w:val="kk-KZ"/>
              </w:rPr>
              <w:t xml:space="preserve">3-МОДУЛЬ. </w:t>
            </w:r>
            <w:r w:rsidR="00F00A11">
              <w:rPr>
                <w:sz w:val="20"/>
                <w:szCs w:val="20"/>
                <w:lang w:val="kk-KZ"/>
              </w:rPr>
              <w:t>Ғылыми зерттеу</w:t>
            </w:r>
            <w:r w:rsidR="00F00A11" w:rsidRPr="00FC74E6">
              <w:rPr>
                <w:sz w:val="20"/>
                <w:szCs w:val="20"/>
                <w:lang w:val="kk-KZ"/>
              </w:rPr>
              <w:t xml:space="preserve"> кезеңдері мен </w:t>
            </w:r>
            <w:r w:rsidR="00F00A11">
              <w:rPr>
                <w:sz w:val="20"/>
                <w:szCs w:val="20"/>
                <w:lang w:val="kk-KZ"/>
              </w:rPr>
              <w:t>жүргізу тәртібі</w:t>
            </w:r>
          </w:p>
        </w:tc>
        <w:tc>
          <w:tcPr>
            <w:tcW w:w="828" w:type="dxa"/>
            <w:shd w:val="clear" w:color="auto" w:fill="auto"/>
          </w:tcPr>
          <w:p w14:paraId="57FA85F7" w14:textId="77777777" w:rsidR="00F96498" w:rsidRPr="003F2DC5" w:rsidRDefault="00F96498" w:rsidP="00070557">
            <w:pPr>
              <w:tabs>
                <w:tab w:val="left" w:pos="1276"/>
              </w:tabs>
              <w:jc w:val="center"/>
              <w:rPr>
                <w:b/>
                <w:sz w:val="20"/>
                <w:szCs w:val="20"/>
                <w:lang w:val="kk-KZ"/>
              </w:rPr>
            </w:pPr>
          </w:p>
        </w:tc>
      </w:tr>
      <w:tr w:rsidR="00F96498" w:rsidRPr="003F2DC5" w14:paraId="616EDEB0" w14:textId="77777777" w:rsidTr="00EF3254">
        <w:trPr>
          <w:gridAfter w:val="2"/>
          <w:wAfter w:w="1646" w:type="dxa"/>
        </w:trPr>
        <w:tc>
          <w:tcPr>
            <w:tcW w:w="870" w:type="dxa"/>
            <w:vMerge w:val="restart"/>
            <w:shd w:val="clear" w:color="auto" w:fill="auto"/>
          </w:tcPr>
          <w:p w14:paraId="2547D058" w14:textId="77777777" w:rsidR="00F96498" w:rsidRPr="003F2DC5" w:rsidRDefault="00F96498" w:rsidP="00070557">
            <w:pPr>
              <w:tabs>
                <w:tab w:val="left" w:pos="1276"/>
              </w:tabs>
              <w:jc w:val="center"/>
              <w:rPr>
                <w:sz w:val="20"/>
                <w:szCs w:val="20"/>
              </w:rPr>
            </w:pPr>
            <w:r w:rsidRPr="003F2DC5">
              <w:rPr>
                <w:sz w:val="20"/>
                <w:szCs w:val="20"/>
              </w:rPr>
              <w:t>8</w:t>
            </w:r>
          </w:p>
        </w:tc>
        <w:tc>
          <w:tcPr>
            <w:tcW w:w="7933" w:type="dxa"/>
            <w:gridSpan w:val="2"/>
            <w:shd w:val="clear" w:color="auto" w:fill="auto"/>
          </w:tcPr>
          <w:p w14:paraId="4F107FF5" w14:textId="5DE1B4B2" w:rsidR="00F96498" w:rsidRPr="00774F5E" w:rsidRDefault="000752A6" w:rsidP="00EA2DBE">
            <w:pPr>
              <w:tabs>
                <w:tab w:val="left" w:pos="1276"/>
              </w:tabs>
              <w:rPr>
                <w:b/>
                <w:sz w:val="20"/>
                <w:szCs w:val="20"/>
              </w:rPr>
            </w:pPr>
            <w:r>
              <w:rPr>
                <w:b/>
                <w:sz w:val="20"/>
                <w:szCs w:val="20"/>
                <w:lang w:val="kk-KZ"/>
              </w:rPr>
              <w:t>8-Д</w:t>
            </w:r>
            <w:r w:rsidR="00F96498" w:rsidRPr="00774F5E">
              <w:rPr>
                <w:b/>
                <w:sz w:val="20"/>
                <w:szCs w:val="20"/>
              </w:rPr>
              <w:t>.</w:t>
            </w:r>
            <w:r w:rsidR="00F96498" w:rsidRPr="00774F5E">
              <w:rPr>
                <w:sz w:val="20"/>
                <w:szCs w:val="20"/>
                <w:lang w:val="kk-KZ"/>
              </w:rPr>
              <w:t xml:space="preserve"> </w:t>
            </w:r>
            <w:r w:rsidR="000F6B01">
              <w:rPr>
                <w:sz w:val="20"/>
                <w:szCs w:val="20"/>
                <w:lang w:val="kk-KZ"/>
              </w:rPr>
              <w:t>Ғ</w:t>
            </w:r>
            <w:r w:rsidR="00F00A11">
              <w:rPr>
                <w:color w:val="000000"/>
                <w:sz w:val="20"/>
                <w:szCs w:val="20"/>
                <w:lang w:val="kk-KZ"/>
              </w:rPr>
              <w:t xml:space="preserve">ылыми зерттеу </w:t>
            </w:r>
            <w:r w:rsidR="00EA2DBE">
              <w:rPr>
                <w:color w:val="000000"/>
                <w:sz w:val="20"/>
                <w:szCs w:val="20"/>
                <w:lang w:val="kk-KZ"/>
              </w:rPr>
              <w:t>жүйесі</w:t>
            </w:r>
            <w:r w:rsidR="00E113BD" w:rsidRPr="00E113BD">
              <w:rPr>
                <w:sz w:val="20"/>
                <w:szCs w:val="20"/>
                <w:lang w:val="kk-KZ"/>
              </w:rPr>
              <w:t>.</w:t>
            </w:r>
          </w:p>
        </w:tc>
        <w:tc>
          <w:tcPr>
            <w:tcW w:w="859" w:type="dxa"/>
            <w:gridSpan w:val="2"/>
            <w:shd w:val="clear" w:color="auto" w:fill="auto"/>
          </w:tcPr>
          <w:p w14:paraId="4709B87D" w14:textId="77777777" w:rsidR="00F96498" w:rsidRPr="00B6651B" w:rsidRDefault="00F96498" w:rsidP="00070557">
            <w:pPr>
              <w:tabs>
                <w:tab w:val="left" w:pos="1276"/>
              </w:tabs>
              <w:jc w:val="center"/>
              <w:rPr>
                <w:sz w:val="20"/>
                <w:szCs w:val="20"/>
              </w:rPr>
            </w:pPr>
            <w:r w:rsidRPr="00B6651B">
              <w:rPr>
                <w:sz w:val="20"/>
                <w:szCs w:val="20"/>
              </w:rPr>
              <w:t>1</w:t>
            </w:r>
          </w:p>
        </w:tc>
        <w:tc>
          <w:tcPr>
            <w:tcW w:w="828" w:type="dxa"/>
            <w:shd w:val="clear" w:color="auto" w:fill="auto"/>
          </w:tcPr>
          <w:p w14:paraId="5AF76F1F" w14:textId="77777777" w:rsidR="00F96498" w:rsidRPr="003F2DC5" w:rsidRDefault="00F96498" w:rsidP="00070557">
            <w:pPr>
              <w:tabs>
                <w:tab w:val="left" w:pos="1276"/>
              </w:tabs>
              <w:jc w:val="center"/>
              <w:rPr>
                <w:b/>
                <w:sz w:val="20"/>
                <w:szCs w:val="20"/>
              </w:rPr>
            </w:pPr>
          </w:p>
        </w:tc>
      </w:tr>
      <w:tr w:rsidR="00F96498" w:rsidRPr="003F2DC5" w14:paraId="4C4DE13F" w14:textId="77777777" w:rsidTr="00EF3254">
        <w:trPr>
          <w:gridAfter w:val="2"/>
          <w:wAfter w:w="1646" w:type="dxa"/>
        </w:trPr>
        <w:tc>
          <w:tcPr>
            <w:tcW w:w="870" w:type="dxa"/>
            <w:vMerge/>
            <w:shd w:val="clear" w:color="auto" w:fill="auto"/>
          </w:tcPr>
          <w:p w14:paraId="7561EB63" w14:textId="77777777" w:rsidR="00F96498" w:rsidRPr="003F2DC5" w:rsidRDefault="00F96498" w:rsidP="00070557">
            <w:pPr>
              <w:tabs>
                <w:tab w:val="left" w:pos="1276"/>
              </w:tabs>
              <w:jc w:val="center"/>
              <w:rPr>
                <w:sz w:val="20"/>
                <w:szCs w:val="20"/>
              </w:rPr>
            </w:pPr>
          </w:p>
        </w:tc>
        <w:tc>
          <w:tcPr>
            <w:tcW w:w="7933" w:type="dxa"/>
            <w:gridSpan w:val="2"/>
            <w:shd w:val="clear" w:color="auto" w:fill="auto"/>
          </w:tcPr>
          <w:p w14:paraId="489032EB" w14:textId="017C3194" w:rsidR="00F96498" w:rsidRPr="003D7F3B" w:rsidRDefault="000752A6" w:rsidP="00070557">
            <w:pPr>
              <w:tabs>
                <w:tab w:val="left" w:pos="1276"/>
              </w:tabs>
              <w:rPr>
                <w:b/>
                <w:sz w:val="20"/>
                <w:szCs w:val="20"/>
              </w:rPr>
            </w:pPr>
            <w:r>
              <w:rPr>
                <w:b/>
                <w:sz w:val="20"/>
                <w:szCs w:val="20"/>
                <w:lang w:val="kk-KZ"/>
              </w:rPr>
              <w:t>8-СС</w:t>
            </w:r>
            <w:r w:rsidR="00F96498" w:rsidRPr="00774F5E">
              <w:rPr>
                <w:b/>
                <w:sz w:val="20"/>
                <w:szCs w:val="20"/>
              </w:rPr>
              <w:t>.</w:t>
            </w:r>
            <w:r w:rsidR="00F96498" w:rsidRPr="00774F5E">
              <w:rPr>
                <w:sz w:val="20"/>
                <w:szCs w:val="20"/>
                <w:lang w:val="kk-KZ"/>
              </w:rPr>
              <w:t xml:space="preserve"> </w:t>
            </w:r>
            <w:r w:rsidR="000F6B01" w:rsidRPr="000F6B01">
              <w:rPr>
                <w:sz w:val="20"/>
                <w:szCs w:val="20"/>
                <w:lang w:val="kk-KZ"/>
              </w:rPr>
              <w:t>Техносферадағы қауіпті және төтенше жағдайлар туралы түсінік</w:t>
            </w:r>
          </w:p>
        </w:tc>
        <w:tc>
          <w:tcPr>
            <w:tcW w:w="859" w:type="dxa"/>
            <w:gridSpan w:val="2"/>
            <w:shd w:val="clear" w:color="auto" w:fill="auto"/>
          </w:tcPr>
          <w:p w14:paraId="5EFE483F" w14:textId="77777777" w:rsidR="00F96498" w:rsidRPr="00B6651B" w:rsidRDefault="00F96498" w:rsidP="00070557">
            <w:pPr>
              <w:tabs>
                <w:tab w:val="left" w:pos="1276"/>
              </w:tabs>
              <w:jc w:val="center"/>
              <w:rPr>
                <w:sz w:val="20"/>
                <w:szCs w:val="20"/>
              </w:rPr>
            </w:pPr>
            <w:r w:rsidRPr="00B6651B">
              <w:rPr>
                <w:sz w:val="20"/>
                <w:szCs w:val="20"/>
              </w:rPr>
              <w:t>2</w:t>
            </w:r>
          </w:p>
        </w:tc>
        <w:tc>
          <w:tcPr>
            <w:tcW w:w="828" w:type="dxa"/>
            <w:shd w:val="clear" w:color="auto" w:fill="auto"/>
          </w:tcPr>
          <w:p w14:paraId="5C2681C9" w14:textId="5DEFB7F6" w:rsidR="00F96498" w:rsidRPr="00CC5098" w:rsidRDefault="00ED0516" w:rsidP="00070557">
            <w:pPr>
              <w:tabs>
                <w:tab w:val="left" w:pos="1276"/>
              </w:tabs>
              <w:jc w:val="center"/>
              <w:rPr>
                <w:sz w:val="20"/>
                <w:szCs w:val="20"/>
              </w:rPr>
            </w:pPr>
            <w:r>
              <w:rPr>
                <w:sz w:val="20"/>
                <w:szCs w:val="20"/>
              </w:rPr>
              <w:t>5</w:t>
            </w:r>
          </w:p>
        </w:tc>
      </w:tr>
      <w:tr w:rsidR="00F96498" w:rsidRPr="003F2DC5" w14:paraId="5EB83B74" w14:textId="77777777" w:rsidTr="00EF3254">
        <w:trPr>
          <w:gridAfter w:val="2"/>
          <w:wAfter w:w="1646" w:type="dxa"/>
        </w:trPr>
        <w:tc>
          <w:tcPr>
            <w:tcW w:w="870" w:type="dxa"/>
            <w:vMerge/>
            <w:shd w:val="clear" w:color="auto" w:fill="auto"/>
          </w:tcPr>
          <w:p w14:paraId="62C716EF" w14:textId="77777777" w:rsidR="00F96498" w:rsidRPr="003F2DC5" w:rsidRDefault="00F96498" w:rsidP="00070557">
            <w:pPr>
              <w:tabs>
                <w:tab w:val="left" w:pos="1276"/>
              </w:tabs>
              <w:jc w:val="center"/>
              <w:rPr>
                <w:sz w:val="20"/>
                <w:szCs w:val="20"/>
              </w:rPr>
            </w:pPr>
          </w:p>
        </w:tc>
        <w:tc>
          <w:tcPr>
            <w:tcW w:w="7933" w:type="dxa"/>
            <w:gridSpan w:val="2"/>
            <w:shd w:val="clear" w:color="auto" w:fill="auto"/>
          </w:tcPr>
          <w:p w14:paraId="0AC7C1FE" w14:textId="60FAC7A9" w:rsidR="00F96498" w:rsidRPr="00774F5E" w:rsidRDefault="000752A6" w:rsidP="00070557">
            <w:pPr>
              <w:tabs>
                <w:tab w:val="left" w:pos="1276"/>
              </w:tabs>
              <w:rPr>
                <w:b/>
                <w:sz w:val="20"/>
                <w:szCs w:val="20"/>
              </w:rPr>
            </w:pPr>
            <w:r>
              <w:rPr>
                <w:b/>
                <w:sz w:val="20"/>
                <w:szCs w:val="20"/>
                <w:lang w:val="kk-KZ"/>
              </w:rPr>
              <w:t>4-ОСӨЖ</w:t>
            </w:r>
            <w:r w:rsidR="00F96498" w:rsidRPr="00774F5E">
              <w:rPr>
                <w:b/>
                <w:sz w:val="20"/>
                <w:szCs w:val="20"/>
              </w:rPr>
              <w:t>.</w:t>
            </w:r>
            <w:r w:rsidR="00F96498" w:rsidRPr="00774F5E">
              <w:rPr>
                <w:sz w:val="20"/>
                <w:szCs w:val="20"/>
              </w:rPr>
              <w:t xml:space="preserve">  </w:t>
            </w:r>
            <w:r w:rsidR="00E113BD" w:rsidRPr="00E113BD">
              <w:rPr>
                <w:b/>
                <w:sz w:val="20"/>
                <w:szCs w:val="20"/>
              </w:rPr>
              <w:t>2-СӨЖ</w:t>
            </w:r>
            <w:r w:rsidR="00E113BD">
              <w:rPr>
                <w:b/>
                <w:sz w:val="20"/>
                <w:szCs w:val="20"/>
                <w:lang w:val="kk-KZ"/>
              </w:rPr>
              <w:t>-і қабылдау.</w:t>
            </w:r>
            <w:r w:rsidR="00E113BD" w:rsidRPr="00E113BD">
              <w:rPr>
                <w:b/>
                <w:sz w:val="20"/>
                <w:szCs w:val="20"/>
              </w:rPr>
              <w:t xml:space="preserve"> Тақырып: </w:t>
            </w:r>
            <w:r w:rsidR="00E108CA">
              <w:rPr>
                <w:bCs/>
                <w:sz w:val="20"/>
                <w:szCs w:val="20"/>
                <w:lang w:val="kk-KZ"/>
              </w:rPr>
              <w:t>Техногендік</w:t>
            </w:r>
            <w:r w:rsidR="00E108CA" w:rsidRPr="00E108CA">
              <w:rPr>
                <w:bCs/>
                <w:sz w:val="20"/>
                <w:szCs w:val="20"/>
                <w:lang w:val="kk-KZ"/>
              </w:rPr>
              <w:t xml:space="preserve"> сипаттағы </w:t>
            </w:r>
            <w:r w:rsidR="00E108CA">
              <w:rPr>
                <w:bCs/>
                <w:sz w:val="20"/>
                <w:szCs w:val="20"/>
                <w:lang w:val="kk-KZ"/>
              </w:rPr>
              <w:t>қауіп</w:t>
            </w:r>
            <w:r w:rsidR="00E108CA" w:rsidRPr="00E108CA">
              <w:rPr>
                <w:bCs/>
                <w:sz w:val="20"/>
                <w:szCs w:val="20"/>
              </w:rPr>
              <w:t>-</w:t>
            </w:r>
            <w:r w:rsidR="00E108CA">
              <w:rPr>
                <w:bCs/>
                <w:sz w:val="20"/>
                <w:szCs w:val="20"/>
                <w:lang w:val="kk-KZ"/>
              </w:rPr>
              <w:t>қатерлерді</w:t>
            </w:r>
            <w:r w:rsidR="00E108CA" w:rsidRPr="00E108CA">
              <w:rPr>
                <w:bCs/>
                <w:sz w:val="20"/>
                <w:szCs w:val="20"/>
                <w:lang w:val="kk-KZ"/>
              </w:rPr>
              <w:t xml:space="preserve"> жіктеу</w:t>
            </w:r>
            <w:r w:rsidR="00E108CA" w:rsidRPr="00E108CA">
              <w:rPr>
                <w:bCs/>
                <w:sz w:val="20"/>
                <w:szCs w:val="20"/>
                <w:lang w:val="kk-KZ"/>
              </w:rPr>
              <w:t xml:space="preserve"> </w:t>
            </w:r>
            <w:r w:rsidR="00E113BD" w:rsidRPr="00C426CC">
              <w:rPr>
                <w:bCs/>
                <w:sz w:val="20"/>
                <w:szCs w:val="20"/>
              </w:rPr>
              <w:t>(таңдау бойынша)</w:t>
            </w:r>
          </w:p>
        </w:tc>
        <w:tc>
          <w:tcPr>
            <w:tcW w:w="859" w:type="dxa"/>
            <w:gridSpan w:val="2"/>
            <w:shd w:val="clear" w:color="auto" w:fill="auto"/>
          </w:tcPr>
          <w:p w14:paraId="2C69E7B8" w14:textId="77777777" w:rsidR="00F96498" w:rsidRPr="00B6651B" w:rsidRDefault="00F96498" w:rsidP="00070557">
            <w:pPr>
              <w:tabs>
                <w:tab w:val="left" w:pos="1276"/>
              </w:tabs>
              <w:jc w:val="center"/>
              <w:rPr>
                <w:sz w:val="20"/>
                <w:szCs w:val="20"/>
              </w:rPr>
            </w:pPr>
            <w:r w:rsidRPr="00B6651B">
              <w:rPr>
                <w:sz w:val="20"/>
                <w:szCs w:val="20"/>
              </w:rPr>
              <w:t>1</w:t>
            </w:r>
          </w:p>
        </w:tc>
        <w:tc>
          <w:tcPr>
            <w:tcW w:w="828" w:type="dxa"/>
            <w:shd w:val="clear" w:color="auto" w:fill="auto"/>
          </w:tcPr>
          <w:p w14:paraId="75EB4B64" w14:textId="77777777" w:rsidR="00F96498" w:rsidRPr="00CC5098" w:rsidRDefault="00F96498" w:rsidP="00070557">
            <w:pPr>
              <w:tabs>
                <w:tab w:val="left" w:pos="1276"/>
              </w:tabs>
              <w:jc w:val="center"/>
              <w:rPr>
                <w:sz w:val="20"/>
                <w:szCs w:val="20"/>
              </w:rPr>
            </w:pPr>
            <w:r>
              <w:rPr>
                <w:sz w:val="20"/>
                <w:szCs w:val="20"/>
              </w:rPr>
              <w:t>20</w:t>
            </w:r>
          </w:p>
        </w:tc>
      </w:tr>
      <w:tr w:rsidR="00F96498" w:rsidRPr="003F2DC5" w14:paraId="1CEE5DBF" w14:textId="77777777" w:rsidTr="00EF3254">
        <w:trPr>
          <w:gridAfter w:val="2"/>
          <w:wAfter w:w="1646" w:type="dxa"/>
        </w:trPr>
        <w:tc>
          <w:tcPr>
            <w:tcW w:w="870" w:type="dxa"/>
            <w:vMerge w:val="restart"/>
            <w:shd w:val="clear" w:color="auto" w:fill="auto"/>
          </w:tcPr>
          <w:p w14:paraId="5CCDC25B" w14:textId="77777777" w:rsidR="00F96498" w:rsidRPr="003F2DC5" w:rsidRDefault="00F96498" w:rsidP="00070557">
            <w:pPr>
              <w:tabs>
                <w:tab w:val="left" w:pos="1276"/>
              </w:tabs>
              <w:jc w:val="center"/>
              <w:rPr>
                <w:sz w:val="20"/>
                <w:szCs w:val="20"/>
              </w:rPr>
            </w:pPr>
            <w:r w:rsidRPr="003F2DC5">
              <w:rPr>
                <w:sz w:val="20"/>
                <w:szCs w:val="20"/>
              </w:rPr>
              <w:t>9</w:t>
            </w:r>
          </w:p>
        </w:tc>
        <w:tc>
          <w:tcPr>
            <w:tcW w:w="7933" w:type="dxa"/>
            <w:gridSpan w:val="2"/>
            <w:shd w:val="clear" w:color="auto" w:fill="auto"/>
          </w:tcPr>
          <w:p w14:paraId="5CA60881" w14:textId="0FE12738" w:rsidR="00F96498" w:rsidRPr="00774F5E" w:rsidRDefault="000752A6" w:rsidP="00EA2DBE">
            <w:pPr>
              <w:tabs>
                <w:tab w:val="left" w:pos="1276"/>
              </w:tabs>
              <w:rPr>
                <w:b/>
                <w:sz w:val="20"/>
                <w:szCs w:val="20"/>
              </w:rPr>
            </w:pPr>
            <w:r>
              <w:rPr>
                <w:b/>
                <w:sz w:val="20"/>
                <w:szCs w:val="20"/>
                <w:lang w:val="kk-KZ"/>
              </w:rPr>
              <w:t>9-Д</w:t>
            </w:r>
            <w:r w:rsidR="00F96498" w:rsidRPr="00774F5E">
              <w:rPr>
                <w:b/>
                <w:sz w:val="20"/>
                <w:szCs w:val="20"/>
              </w:rPr>
              <w:t>.</w:t>
            </w:r>
            <w:r w:rsidR="00F96498" w:rsidRPr="00774F5E">
              <w:rPr>
                <w:sz w:val="20"/>
                <w:szCs w:val="20"/>
                <w:lang w:val="kk-KZ"/>
              </w:rPr>
              <w:t xml:space="preserve"> </w:t>
            </w:r>
            <w:r w:rsidR="00EA2DBE">
              <w:rPr>
                <w:sz w:val="20"/>
                <w:szCs w:val="20"/>
                <w:lang w:val="kk-KZ"/>
              </w:rPr>
              <w:t>Ғылыми зерттеу жұмыстарының түрлері</w:t>
            </w:r>
            <w:r w:rsidR="00E113BD">
              <w:rPr>
                <w:sz w:val="20"/>
                <w:szCs w:val="20"/>
                <w:lang w:val="kk-KZ"/>
              </w:rPr>
              <w:t>.</w:t>
            </w:r>
          </w:p>
        </w:tc>
        <w:tc>
          <w:tcPr>
            <w:tcW w:w="859" w:type="dxa"/>
            <w:gridSpan w:val="2"/>
            <w:shd w:val="clear" w:color="auto" w:fill="auto"/>
          </w:tcPr>
          <w:p w14:paraId="68A128D5" w14:textId="77777777" w:rsidR="00F96498" w:rsidRPr="00B6651B" w:rsidRDefault="00F96498" w:rsidP="00070557">
            <w:pPr>
              <w:tabs>
                <w:tab w:val="left" w:pos="1276"/>
              </w:tabs>
              <w:jc w:val="center"/>
              <w:rPr>
                <w:sz w:val="20"/>
                <w:szCs w:val="20"/>
              </w:rPr>
            </w:pPr>
            <w:r w:rsidRPr="00B6651B">
              <w:rPr>
                <w:sz w:val="20"/>
                <w:szCs w:val="20"/>
              </w:rPr>
              <w:t>1</w:t>
            </w:r>
          </w:p>
        </w:tc>
        <w:tc>
          <w:tcPr>
            <w:tcW w:w="828" w:type="dxa"/>
            <w:shd w:val="clear" w:color="auto" w:fill="auto"/>
          </w:tcPr>
          <w:p w14:paraId="09A869C5" w14:textId="269C83F6" w:rsidR="00F96498" w:rsidRPr="00CC5098" w:rsidRDefault="00F96498" w:rsidP="00070557">
            <w:pPr>
              <w:tabs>
                <w:tab w:val="left" w:pos="1276"/>
              </w:tabs>
              <w:jc w:val="center"/>
              <w:rPr>
                <w:sz w:val="20"/>
                <w:szCs w:val="20"/>
              </w:rPr>
            </w:pPr>
          </w:p>
        </w:tc>
      </w:tr>
      <w:tr w:rsidR="00F96498" w:rsidRPr="003F2DC5" w14:paraId="36407774" w14:textId="77777777" w:rsidTr="00EF3254">
        <w:trPr>
          <w:gridAfter w:val="2"/>
          <w:wAfter w:w="1646" w:type="dxa"/>
        </w:trPr>
        <w:tc>
          <w:tcPr>
            <w:tcW w:w="870" w:type="dxa"/>
            <w:vMerge/>
            <w:shd w:val="clear" w:color="auto" w:fill="auto"/>
          </w:tcPr>
          <w:p w14:paraId="7F8F1E2F" w14:textId="77777777" w:rsidR="00F96498" w:rsidRPr="003F2DC5" w:rsidRDefault="00F96498" w:rsidP="00070557">
            <w:pPr>
              <w:tabs>
                <w:tab w:val="left" w:pos="1276"/>
              </w:tabs>
              <w:jc w:val="center"/>
              <w:rPr>
                <w:sz w:val="20"/>
                <w:szCs w:val="20"/>
              </w:rPr>
            </w:pPr>
          </w:p>
        </w:tc>
        <w:tc>
          <w:tcPr>
            <w:tcW w:w="7933" w:type="dxa"/>
            <w:gridSpan w:val="2"/>
            <w:shd w:val="clear" w:color="auto" w:fill="auto"/>
          </w:tcPr>
          <w:p w14:paraId="3085DAF3" w14:textId="47219077" w:rsidR="00F96498" w:rsidRPr="00E113BD" w:rsidRDefault="000752A6" w:rsidP="00EA2DBE">
            <w:pPr>
              <w:tabs>
                <w:tab w:val="left" w:pos="1276"/>
              </w:tabs>
              <w:rPr>
                <w:b/>
                <w:sz w:val="20"/>
                <w:szCs w:val="20"/>
                <w:lang w:val="kk-KZ"/>
              </w:rPr>
            </w:pPr>
            <w:r>
              <w:rPr>
                <w:b/>
                <w:sz w:val="20"/>
                <w:szCs w:val="20"/>
                <w:lang w:val="kk-KZ"/>
              </w:rPr>
              <w:t>9</w:t>
            </w:r>
            <w:r w:rsidR="0034262C">
              <w:rPr>
                <w:b/>
                <w:sz w:val="20"/>
                <w:szCs w:val="20"/>
                <w:lang w:val="kk-KZ"/>
              </w:rPr>
              <w:t xml:space="preserve"> </w:t>
            </w:r>
            <w:r>
              <w:rPr>
                <w:b/>
                <w:sz w:val="20"/>
                <w:szCs w:val="20"/>
                <w:lang w:val="kk-KZ"/>
              </w:rPr>
              <w:t>СС.</w:t>
            </w:r>
            <w:r w:rsidR="00F96498" w:rsidRPr="00774F5E">
              <w:rPr>
                <w:sz w:val="20"/>
                <w:szCs w:val="20"/>
                <w:lang w:val="kk-KZ"/>
              </w:rPr>
              <w:t xml:space="preserve"> </w:t>
            </w:r>
            <w:r w:rsidR="00EA2DBE">
              <w:rPr>
                <w:sz w:val="20"/>
                <w:szCs w:val="20"/>
                <w:lang w:val="kk-KZ"/>
              </w:rPr>
              <w:t>Зиянды заттар классификациясы</w:t>
            </w:r>
            <w:r w:rsidR="00E113BD" w:rsidRPr="00E113BD">
              <w:rPr>
                <w:sz w:val="20"/>
                <w:szCs w:val="20"/>
                <w:lang w:val="kk-KZ"/>
              </w:rPr>
              <w:t>.</w:t>
            </w:r>
          </w:p>
        </w:tc>
        <w:tc>
          <w:tcPr>
            <w:tcW w:w="859" w:type="dxa"/>
            <w:gridSpan w:val="2"/>
            <w:shd w:val="clear" w:color="auto" w:fill="auto"/>
          </w:tcPr>
          <w:p w14:paraId="1A2D6915" w14:textId="77777777" w:rsidR="00F96498" w:rsidRPr="00B6651B" w:rsidRDefault="00F96498" w:rsidP="00070557">
            <w:pPr>
              <w:tabs>
                <w:tab w:val="left" w:pos="1276"/>
              </w:tabs>
              <w:jc w:val="center"/>
              <w:rPr>
                <w:sz w:val="20"/>
                <w:szCs w:val="20"/>
              </w:rPr>
            </w:pPr>
            <w:r w:rsidRPr="00B6651B">
              <w:rPr>
                <w:sz w:val="20"/>
                <w:szCs w:val="20"/>
              </w:rPr>
              <w:t>2</w:t>
            </w:r>
          </w:p>
        </w:tc>
        <w:tc>
          <w:tcPr>
            <w:tcW w:w="828" w:type="dxa"/>
            <w:shd w:val="clear" w:color="auto" w:fill="auto"/>
          </w:tcPr>
          <w:p w14:paraId="5B250512" w14:textId="61AB7BA2" w:rsidR="00F96498" w:rsidRPr="00CC5098" w:rsidRDefault="00ED0516" w:rsidP="00070557">
            <w:pPr>
              <w:tabs>
                <w:tab w:val="left" w:pos="1276"/>
              </w:tabs>
              <w:jc w:val="center"/>
              <w:rPr>
                <w:sz w:val="20"/>
                <w:szCs w:val="20"/>
              </w:rPr>
            </w:pPr>
            <w:r>
              <w:rPr>
                <w:sz w:val="20"/>
                <w:szCs w:val="20"/>
              </w:rPr>
              <w:t>5</w:t>
            </w:r>
          </w:p>
        </w:tc>
      </w:tr>
      <w:tr w:rsidR="00F96498" w:rsidRPr="003F2DC5" w14:paraId="5F76973F" w14:textId="77777777" w:rsidTr="00EF3254">
        <w:trPr>
          <w:gridAfter w:val="2"/>
          <w:wAfter w:w="1646" w:type="dxa"/>
        </w:trPr>
        <w:tc>
          <w:tcPr>
            <w:tcW w:w="870" w:type="dxa"/>
            <w:vMerge w:val="restart"/>
            <w:shd w:val="clear" w:color="auto" w:fill="auto"/>
          </w:tcPr>
          <w:p w14:paraId="623376E7" w14:textId="77777777" w:rsidR="00F96498" w:rsidRPr="003F2DC5" w:rsidRDefault="00F96498" w:rsidP="00070557">
            <w:pPr>
              <w:tabs>
                <w:tab w:val="left" w:pos="1276"/>
              </w:tabs>
              <w:jc w:val="center"/>
              <w:rPr>
                <w:sz w:val="20"/>
                <w:szCs w:val="20"/>
              </w:rPr>
            </w:pPr>
            <w:r w:rsidRPr="003F2DC5">
              <w:rPr>
                <w:sz w:val="20"/>
                <w:szCs w:val="20"/>
              </w:rPr>
              <w:t>10</w:t>
            </w:r>
          </w:p>
        </w:tc>
        <w:tc>
          <w:tcPr>
            <w:tcW w:w="7933" w:type="dxa"/>
            <w:gridSpan w:val="2"/>
            <w:shd w:val="clear" w:color="auto" w:fill="auto"/>
          </w:tcPr>
          <w:p w14:paraId="6B656CFC" w14:textId="3AE2CAF2" w:rsidR="00F96498" w:rsidRPr="00D54F52" w:rsidRDefault="000752A6" w:rsidP="00070557">
            <w:pPr>
              <w:tabs>
                <w:tab w:val="left" w:pos="1276"/>
              </w:tabs>
              <w:rPr>
                <w:b/>
                <w:sz w:val="20"/>
                <w:szCs w:val="20"/>
                <w:lang w:val="kk-KZ"/>
              </w:rPr>
            </w:pPr>
            <w:r>
              <w:rPr>
                <w:b/>
                <w:sz w:val="20"/>
                <w:szCs w:val="20"/>
                <w:lang w:val="kk-KZ"/>
              </w:rPr>
              <w:t>10-Д</w:t>
            </w:r>
            <w:r w:rsidR="00F96498" w:rsidRPr="00774F5E">
              <w:rPr>
                <w:b/>
                <w:sz w:val="20"/>
                <w:szCs w:val="20"/>
              </w:rPr>
              <w:t>.</w:t>
            </w:r>
            <w:r w:rsidR="00F96498" w:rsidRPr="00774F5E">
              <w:rPr>
                <w:sz w:val="20"/>
                <w:szCs w:val="20"/>
                <w:lang w:val="kk-KZ"/>
              </w:rPr>
              <w:t xml:space="preserve"> </w:t>
            </w:r>
            <w:r w:rsidR="00EA2DBE" w:rsidRPr="00EA2DBE">
              <w:rPr>
                <w:sz w:val="20"/>
                <w:szCs w:val="20"/>
                <w:lang w:val="kk-KZ"/>
              </w:rPr>
              <w:t>Техногендік сипаттағы қауіпті және төтенше жағдайлардың туындауының негізгі факторлары</w:t>
            </w:r>
          </w:p>
        </w:tc>
        <w:tc>
          <w:tcPr>
            <w:tcW w:w="859" w:type="dxa"/>
            <w:gridSpan w:val="2"/>
            <w:shd w:val="clear" w:color="auto" w:fill="auto"/>
          </w:tcPr>
          <w:p w14:paraId="2D12DD0F" w14:textId="77777777" w:rsidR="00F96498" w:rsidRPr="00B6651B" w:rsidRDefault="00F96498" w:rsidP="00070557">
            <w:pPr>
              <w:tabs>
                <w:tab w:val="left" w:pos="1276"/>
              </w:tabs>
              <w:jc w:val="center"/>
              <w:rPr>
                <w:sz w:val="20"/>
                <w:szCs w:val="20"/>
              </w:rPr>
            </w:pPr>
            <w:r w:rsidRPr="00B6651B">
              <w:rPr>
                <w:sz w:val="20"/>
                <w:szCs w:val="20"/>
              </w:rPr>
              <w:t>1</w:t>
            </w:r>
          </w:p>
        </w:tc>
        <w:tc>
          <w:tcPr>
            <w:tcW w:w="828" w:type="dxa"/>
            <w:shd w:val="clear" w:color="auto" w:fill="auto"/>
          </w:tcPr>
          <w:p w14:paraId="47B7564D" w14:textId="77777777" w:rsidR="00F96498" w:rsidRPr="00CC5098" w:rsidRDefault="00F96498" w:rsidP="00070557">
            <w:pPr>
              <w:tabs>
                <w:tab w:val="left" w:pos="1276"/>
              </w:tabs>
              <w:jc w:val="center"/>
              <w:rPr>
                <w:sz w:val="20"/>
                <w:szCs w:val="20"/>
              </w:rPr>
            </w:pPr>
          </w:p>
        </w:tc>
      </w:tr>
      <w:tr w:rsidR="00F96498" w:rsidRPr="003F2DC5" w14:paraId="481488A1" w14:textId="77777777" w:rsidTr="00EF3254">
        <w:trPr>
          <w:gridAfter w:val="2"/>
          <w:wAfter w:w="1646" w:type="dxa"/>
        </w:trPr>
        <w:tc>
          <w:tcPr>
            <w:tcW w:w="870" w:type="dxa"/>
            <w:vMerge/>
            <w:shd w:val="clear" w:color="auto" w:fill="auto"/>
          </w:tcPr>
          <w:p w14:paraId="63952C78" w14:textId="77777777" w:rsidR="00F96498" w:rsidRPr="003F2DC5" w:rsidRDefault="00F96498" w:rsidP="00070557">
            <w:pPr>
              <w:tabs>
                <w:tab w:val="left" w:pos="1276"/>
              </w:tabs>
              <w:jc w:val="center"/>
              <w:rPr>
                <w:sz w:val="20"/>
                <w:szCs w:val="20"/>
              </w:rPr>
            </w:pPr>
          </w:p>
        </w:tc>
        <w:tc>
          <w:tcPr>
            <w:tcW w:w="7933" w:type="dxa"/>
            <w:gridSpan w:val="2"/>
            <w:shd w:val="clear" w:color="auto" w:fill="auto"/>
          </w:tcPr>
          <w:p w14:paraId="6CD7D69A" w14:textId="5E52BE89" w:rsidR="00F96498" w:rsidRPr="0034262C" w:rsidRDefault="000752A6" w:rsidP="00070557">
            <w:pPr>
              <w:tabs>
                <w:tab w:val="left" w:pos="1276"/>
              </w:tabs>
              <w:rPr>
                <w:b/>
                <w:sz w:val="20"/>
                <w:szCs w:val="20"/>
                <w:lang w:val="kk-KZ"/>
              </w:rPr>
            </w:pPr>
            <w:r>
              <w:rPr>
                <w:b/>
                <w:sz w:val="20"/>
                <w:szCs w:val="20"/>
                <w:lang w:val="kk-KZ"/>
              </w:rPr>
              <w:t>10-СС</w:t>
            </w:r>
            <w:r w:rsidR="00F96498" w:rsidRPr="00774F5E">
              <w:rPr>
                <w:b/>
                <w:sz w:val="20"/>
                <w:szCs w:val="20"/>
              </w:rPr>
              <w:t>.</w:t>
            </w:r>
            <w:r w:rsidR="00F96498" w:rsidRPr="00774F5E">
              <w:rPr>
                <w:sz w:val="20"/>
                <w:szCs w:val="20"/>
                <w:lang w:val="kk-KZ"/>
              </w:rPr>
              <w:t xml:space="preserve"> </w:t>
            </w:r>
            <w:r w:rsidR="00EA2DBE" w:rsidRPr="00EA2DBE">
              <w:rPr>
                <w:sz w:val="20"/>
                <w:szCs w:val="20"/>
                <w:lang w:val="kk-KZ"/>
              </w:rPr>
              <w:t>Төтенше жағдайлардың таралу масштабы бойынша жіктелуі</w:t>
            </w:r>
            <w:r w:rsidR="00F96498" w:rsidRPr="00774F5E">
              <w:rPr>
                <w:sz w:val="20"/>
                <w:szCs w:val="20"/>
                <w:lang w:val="kk-KZ"/>
              </w:rPr>
              <w:t>.</w:t>
            </w:r>
          </w:p>
        </w:tc>
        <w:tc>
          <w:tcPr>
            <w:tcW w:w="859" w:type="dxa"/>
            <w:gridSpan w:val="2"/>
            <w:shd w:val="clear" w:color="auto" w:fill="auto"/>
          </w:tcPr>
          <w:p w14:paraId="2F50B813" w14:textId="77777777" w:rsidR="00F96498" w:rsidRPr="00B6651B" w:rsidRDefault="00F96498" w:rsidP="00070557">
            <w:pPr>
              <w:tabs>
                <w:tab w:val="left" w:pos="1276"/>
              </w:tabs>
              <w:jc w:val="center"/>
              <w:rPr>
                <w:sz w:val="20"/>
                <w:szCs w:val="20"/>
              </w:rPr>
            </w:pPr>
            <w:r w:rsidRPr="00B6651B">
              <w:rPr>
                <w:sz w:val="20"/>
                <w:szCs w:val="20"/>
              </w:rPr>
              <w:t>2</w:t>
            </w:r>
          </w:p>
        </w:tc>
        <w:tc>
          <w:tcPr>
            <w:tcW w:w="828" w:type="dxa"/>
            <w:shd w:val="clear" w:color="auto" w:fill="auto"/>
          </w:tcPr>
          <w:p w14:paraId="46B27A8F" w14:textId="11B3951F" w:rsidR="00F96498" w:rsidRPr="00CC5098" w:rsidRDefault="00ED0516" w:rsidP="00070557">
            <w:pPr>
              <w:tabs>
                <w:tab w:val="left" w:pos="1276"/>
              </w:tabs>
              <w:jc w:val="center"/>
              <w:rPr>
                <w:sz w:val="20"/>
                <w:szCs w:val="20"/>
              </w:rPr>
            </w:pPr>
            <w:r>
              <w:rPr>
                <w:sz w:val="20"/>
                <w:szCs w:val="20"/>
              </w:rPr>
              <w:t>5</w:t>
            </w:r>
          </w:p>
        </w:tc>
      </w:tr>
      <w:tr w:rsidR="00F96498" w:rsidRPr="003F2DC5" w14:paraId="4730D370" w14:textId="77777777" w:rsidTr="00EF3254">
        <w:trPr>
          <w:gridAfter w:val="2"/>
          <w:wAfter w:w="1646" w:type="dxa"/>
          <w:trHeight w:val="171"/>
        </w:trPr>
        <w:tc>
          <w:tcPr>
            <w:tcW w:w="870" w:type="dxa"/>
            <w:vMerge/>
            <w:shd w:val="clear" w:color="auto" w:fill="auto"/>
          </w:tcPr>
          <w:p w14:paraId="56CA69AB" w14:textId="77777777" w:rsidR="00F96498" w:rsidRPr="003F2DC5" w:rsidRDefault="00F96498" w:rsidP="00070557">
            <w:pPr>
              <w:tabs>
                <w:tab w:val="left" w:pos="1276"/>
              </w:tabs>
              <w:jc w:val="center"/>
              <w:rPr>
                <w:sz w:val="20"/>
                <w:szCs w:val="20"/>
              </w:rPr>
            </w:pPr>
          </w:p>
        </w:tc>
        <w:tc>
          <w:tcPr>
            <w:tcW w:w="7933" w:type="dxa"/>
            <w:gridSpan w:val="2"/>
            <w:shd w:val="clear" w:color="auto" w:fill="auto"/>
          </w:tcPr>
          <w:p w14:paraId="2E44B584" w14:textId="0E83C8AA" w:rsidR="00F96498" w:rsidRPr="00774F5E" w:rsidRDefault="000752A6" w:rsidP="00070557">
            <w:pPr>
              <w:jc w:val="both"/>
              <w:rPr>
                <w:sz w:val="20"/>
                <w:szCs w:val="20"/>
                <w:lang w:val="kk-KZ"/>
              </w:rPr>
            </w:pPr>
            <w:r>
              <w:rPr>
                <w:b/>
                <w:sz w:val="20"/>
                <w:szCs w:val="20"/>
                <w:lang w:val="kk-KZ"/>
              </w:rPr>
              <w:t>5-ОСӨЖ</w:t>
            </w:r>
            <w:r w:rsidR="00F96498" w:rsidRPr="00774F5E">
              <w:rPr>
                <w:b/>
                <w:sz w:val="20"/>
                <w:szCs w:val="20"/>
              </w:rPr>
              <w:t xml:space="preserve">. </w:t>
            </w:r>
            <w:r w:rsidR="00E113BD" w:rsidRPr="000752A6">
              <w:rPr>
                <w:b/>
                <w:bCs/>
                <w:sz w:val="20"/>
                <w:szCs w:val="20"/>
                <w:lang w:val="kk-KZ"/>
              </w:rPr>
              <w:t>3</w:t>
            </w:r>
            <w:r w:rsidR="00E113BD" w:rsidRPr="000752A6">
              <w:rPr>
                <w:b/>
                <w:bCs/>
                <w:sz w:val="20"/>
                <w:szCs w:val="20"/>
              </w:rPr>
              <w:t>-СӨЖ</w:t>
            </w:r>
            <w:r w:rsidR="00E113BD" w:rsidRPr="00E113BD">
              <w:rPr>
                <w:sz w:val="20"/>
                <w:szCs w:val="20"/>
              </w:rPr>
              <w:t>-і орындау бойынша кеңес беру.</w:t>
            </w:r>
          </w:p>
        </w:tc>
        <w:tc>
          <w:tcPr>
            <w:tcW w:w="859" w:type="dxa"/>
            <w:gridSpan w:val="2"/>
            <w:shd w:val="clear" w:color="auto" w:fill="auto"/>
          </w:tcPr>
          <w:p w14:paraId="1CF44E1D" w14:textId="77777777" w:rsidR="00F96498" w:rsidRPr="00B6651B" w:rsidRDefault="00F96498" w:rsidP="00070557">
            <w:pPr>
              <w:tabs>
                <w:tab w:val="left" w:pos="1276"/>
              </w:tabs>
              <w:jc w:val="center"/>
              <w:rPr>
                <w:sz w:val="20"/>
                <w:szCs w:val="20"/>
              </w:rPr>
            </w:pPr>
            <w:r w:rsidRPr="00B6651B">
              <w:rPr>
                <w:sz w:val="20"/>
                <w:szCs w:val="20"/>
              </w:rPr>
              <w:t>1</w:t>
            </w:r>
          </w:p>
        </w:tc>
        <w:tc>
          <w:tcPr>
            <w:tcW w:w="828" w:type="dxa"/>
            <w:shd w:val="clear" w:color="auto" w:fill="auto"/>
          </w:tcPr>
          <w:p w14:paraId="63657B1C" w14:textId="77777777" w:rsidR="00F96498" w:rsidRPr="00CC5098" w:rsidRDefault="00F96498" w:rsidP="00070557">
            <w:pPr>
              <w:tabs>
                <w:tab w:val="left" w:pos="1276"/>
              </w:tabs>
              <w:jc w:val="center"/>
              <w:rPr>
                <w:sz w:val="20"/>
                <w:szCs w:val="20"/>
              </w:rPr>
            </w:pPr>
          </w:p>
        </w:tc>
      </w:tr>
      <w:tr w:rsidR="00F96498" w:rsidRPr="003F2DC5" w14:paraId="20127E49" w14:textId="77777777" w:rsidTr="00EF3254">
        <w:trPr>
          <w:gridAfter w:val="2"/>
          <w:wAfter w:w="1646" w:type="dxa"/>
          <w:trHeight w:val="171"/>
        </w:trPr>
        <w:tc>
          <w:tcPr>
            <w:tcW w:w="870" w:type="dxa"/>
            <w:vMerge/>
            <w:shd w:val="clear" w:color="auto" w:fill="auto"/>
          </w:tcPr>
          <w:p w14:paraId="372C499A" w14:textId="77777777" w:rsidR="00F96498" w:rsidRPr="003F2DC5" w:rsidRDefault="00F96498" w:rsidP="00070557">
            <w:pPr>
              <w:tabs>
                <w:tab w:val="left" w:pos="1276"/>
              </w:tabs>
              <w:jc w:val="center"/>
              <w:rPr>
                <w:sz w:val="20"/>
                <w:szCs w:val="20"/>
              </w:rPr>
            </w:pPr>
          </w:p>
        </w:tc>
        <w:tc>
          <w:tcPr>
            <w:tcW w:w="7933" w:type="dxa"/>
            <w:gridSpan w:val="2"/>
            <w:shd w:val="clear" w:color="auto" w:fill="auto"/>
          </w:tcPr>
          <w:p w14:paraId="39107196" w14:textId="3A8F3794" w:rsidR="00F96498" w:rsidRPr="00774F5E" w:rsidRDefault="00E113BD" w:rsidP="00070557">
            <w:pPr>
              <w:jc w:val="both"/>
              <w:rPr>
                <w:b/>
                <w:sz w:val="20"/>
                <w:szCs w:val="20"/>
              </w:rPr>
            </w:pPr>
            <w:r>
              <w:rPr>
                <w:b/>
                <w:bCs/>
                <w:sz w:val="20"/>
                <w:szCs w:val="20"/>
                <w:lang w:val="kk-KZ"/>
              </w:rPr>
              <w:t>3-СӨЖ</w:t>
            </w:r>
            <w:r w:rsidR="00F96498" w:rsidRPr="00774F5E">
              <w:rPr>
                <w:b/>
                <w:bCs/>
                <w:sz w:val="20"/>
                <w:szCs w:val="20"/>
              </w:rPr>
              <w:t xml:space="preserve">. </w:t>
            </w:r>
            <w:r w:rsidR="00F96498" w:rsidRPr="00774F5E">
              <w:rPr>
                <w:bCs/>
                <w:sz w:val="20"/>
                <w:szCs w:val="20"/>
              </w:rPr>
              <w:t>Т</w:t>
            </w:r>
            <w:r>
              <w:rPr>
                <w:bCs/>
                <w:sz w:val="20"/>
                <w:szCs w:val="20"/>
                <w:lang w:val="kk-KZ"/>
              </w:rPr>
              <w:t>ақырып</w:t>
            </w:r>
            <w:r w:rsidR="00F96498" w:rsidRPr="00774F5E">
              <w:rPr>
                <w:bCs/>
                <w:sz w:val="20"/>
                <w:szCs w:val="20"/>
              </w:rPr>
              <w:t>:</w:t>
            </w:r>
            <w:r w:rsidR="00F96498" w:rsidRPr="00774F5E">
              <w:rPr>
                <w:sz w:val="20"/>
                <w:szCs w:val="20"/>
              </w:rPr>
              <w:t xml:space="preserve"> </w:t>
            </w:r>
            <w:r w:rsidR="00E108CA" w:rsidRPr="00E108CA">
              <w:rPr>
                <w:sz w:val="20"/>
                <w:szCs w:val="20"/>
                <w:lang w:val="kk-KZ"/>
              </w:rPr>
              <w:t xml:space="preserve">Төтенше жағдайда </w:t>
            </w:r>
            <w:r w:rsidR="00E108CA">
              <w:rPr>
                <w:sz w:val="20"/>
                <w:szCs w:val="20"/>
                <w:lang w:val="kk-KZ"/>
              </w:rPr>
              <w:t>нысандардың</w:t>
            </w:r>
            <w:r w:rsidR="00E108CA" w:rsidRPr="00E108CA">
              <w:rPr>
                <w:sz w:val="20"/>
                <w:szCs w:val="20"/>
                <w:lang w:val="kk-KZ"/>
              </w:rPr>
              <w:t xml:space="preserve"> жұмыс тұрақтылығы</w:t>
            </w:r>
            <w:r w:rsidR="00F96498">
              <w:rPr>
                <w:sz w:val="20"/>
                <w:szCs w:val="20"/>
              </w:rPr>
              <w:t xml:space="preserve">. </w:t>
            </w:r>
            <w:r>
              <w:rPr>
                <w:sz w:val="20"/>
                <w:szCs w:val="20"/>
                <w:lang w:val="kk-KZ"/>
              </w:rPr>
              <w:t>Топтық жоба</w:t>
            </w:r>
            <w:r w:rsidR="00F96498">
              <w:rPr>
                <w:sz w:val="20"/>
                <w:szCs w:val="20"/>
              </w:rPr>
              <w:t>.</w:t>
            </w:r>
          </w:p>
        </w:tc>
        <w:tc>
          <w:tcPr>
            <w:tcW w:w="859" w:type="dxa"/>
            <w:gridSpan w:val="2"/>
            <w:shd w:val="clear" w:color="auto" w:fill="auto"/>
          </w:tcPr>
          <w:p w14:paraId="46E25CC3" w14:textId="77777777" w:rsidR="00F96498" w:rsidRPr="00B6651B" w:rsidRDefault="00F96498" w:rsidP="00070557">
            <w:pPr>
              <w:tabs>
                <w:tab w:val="left" w:pos="1276"/>
              </w:tabs>
              <w:jc w:val="center"/>
              <w:rPr>
                <w:sz w:val="20"/>
                <w:szCs w:val="20"/>
              </w:rPr>
            </w:pPr>
          </w:p>
        </w:tc>
        <w:tc>
          <w:tcPr>
            <w:tcW w:w="828" w:type="dxa"/>
            <w:shd w:val="clear" w:color="auto" w:fill="auto"/>
          </w:tcPr>
          <w:p w14:paraId="750D7370" w14:textId="055BC471" w:rsidR="00F96498" w:rsidRPr="00CC5098" w:rsidRDefault="00A43092" w:rsidP="00070557">
            <w:pPr>
              <w:tabs>
                <w:tab w:val="left" w:pos="1276"/>
              </w:tabs>
              <w:jc w:val="center"/>
              <w:rPr>
                <w:sz w:val="20"/>
                <w:szCs w:val="20"/>
              </w:rPr>
            </w:pPr>
            <w:r>
              <w:rPr>
                <w:sz w:val="20"/>
                <w:szCs w:val="20"/>
              </w:rPr>
              <w:t>5</w:t>
            </w:r>
          </w:p>
        </w:tc>
      </w:tr>
      <w:tr w:rsidR="00F96498" w:rsidRPr="003F2DC5" w14:paraId="6D06FC48" w14:textId="77777777" w:rsidTr="00EF3254">
        <w:trPr>
          <w:gridAfter w:val="2"/>
          <w:wAfter w:w="1646" w:type="dxa"/>
        </w:trPr>
        <w:tc>
          <w:tcPr>
            <w:tcW w:w="870" w:type="dxa"/>
            <w:vMerge w:val="restart"/>
            <w:shd w:val="clear" w:color="auto" w:fill="auto"/>
          </w:tcPr>
          <w:p w14:paraId="00836DE5" w14:textId="77777777" w:rsidR="00F96498" w:rsidRPr="003F2DC5" w:rsidRDefault="00F96498" w:rsidP="00070557">
            <w:pPr>
              <w:tabs>
                <w:tab w:val="left" w:pos="1276"/>
              </w:tabs>
              <w:jc w:val="center"/>
              <w:rPr>
                <w:sz w:val="20"/>
                <w:szCs w:val="20"/>
              </w:rPr>
            </w:pPr>
            <w:r w:rsidRPr="003F2DC5">
              <w:rPr>
                <w:sz w:val="20"/>
                <w:szCs w:val="20"/>
              </w:rPr>
              <w:t>11</w:t>
            </w:r>
          </w:p>
        </w:tc>
        <w:tc>
          <w:tcPr>
            <w:tcW w:w="7933" w:type="dxa"/>
            <w:gridSpan w:val="2"/>
            <w:shd w:val="clear" w:color="auto" w:fill="auto"/>
          </w:tcPr>
          <w:p w14:paraId="4D1BA695" w14:textId="4B9BF400" w:rsidR="00F96498" w:rsidRPr="00E113BD" w:rsidRDefault="000752A6" w:rsidP="00A43092">
            <w:pPr>
              <w:tabs>
                <w:tab w:val="left" w:pos="1276"/>
              </w:tabs>
              <w:rPr>
                <w:b/>
                <w:sz w:val="20"/>
                <w:szCs w:val="20"/>
                <w:lang w:val="kk-KZ"/>
              </w:rPr>
            </w:pPr>
            <w:r>
              <w:rPr>
                <w:b/>
                <w:sz w:val="20"/>
                <w:szCs w:val="20"/>
                <w:lang w:val="kk-KZ"/>
              </w:rPr>
              <w:t>11-Д</w:t>
            </w:r>
            <w:r w:rsidR="00F96498" w:rsidRPr="00774F5E">
              <w:rPr>
                <w:b/>
                <w:sz w:val="20"/>
                <w:szCs w:val="20"/>
              </w:rPr>
              <w:t>.</w:t>
            </w:r>
            <w:r w:rsidR="00F96498" w:rsidRPr="00774F5E">
              <w:rPr>
                <w:sz w:val="20"/>
                <w:szCs w:val="20"/>
                <w:lang w:val="kk-KZ"/>
              </w:rPr>
              <w:t xml:space="preserve"> </w:t>
            </w:r>
            <w:r w:rsidR="00A43092" w:rsidRPr="00A43092">
              <w:rPr>
                <w:sz w:val="20"/>
                <w:szCs w:val="20"/>
                <w:lang w:val="kk-KZ"/>
              </w:rPr>
              <w:t xml:space="preserve">Зерттеу тақырыбын таңдау </w:t>
            </w:r>
          </w:p>
        </w:tc>
        <w:tc>
          <w:tcPr>
            <w:tcW w:w="859" w:type="dxa"/>
            <w:gridSpan w:val="2"/>
            <w:shd w:val="clear" w:color="auto" w:fill="auto"/>
          </w:tcPr>
          <w:p w14:paraId="38D28B68" w14:textId="77777777" w:rsidR="00F96498" w:rsidRPr="00B6651B" w:rsidRDefault="00F96498" w:rsidP="00070557">
            <w:pPr>
              <w:tabs>
                <w:tab w:val="left" w:pos="1276"/>
              </w:tabs>
              <w:jc w:val="center"/>
              <w:rPr>
                <w:sz w:val="20"/>
                <w:szCs w:val="20"/>
              </w:rPr>
            </w:pPr>
            <w:r w:rsidRPr="00B6651B">
              <w:rPr>
                <w:sz w:val="20"/>
                <w:szCs w:val="20"/>
              </w:rPr>
              <w:t>1</w:t>
            </w:r>
          </w:p>
        </w:tc>
        <w:tc>
          <w:tcPr>
            <w:tcW w:w="828" w:type="dxa"/>
            <w:shd w:val="clear" w:color="auto" w:fill="auto"/>
          </w:tcPr>
          <w:p w14:paraId="003ADB98" w14:textId="77777777" w:rsidR="00F96498" w:rsidRPr="00CC5098" w:rsidRDefault="00F96498" w:rsidP="00070557">
            <w:pPr>
              <w:tabs>
                <w:tab w:val="left" w:pos="1276"/>
              </w:tabs>
              <w:jc w:val="center"/>
              <w:rPr>
                <w:sz w:val="20"/>
                <w:szCs w:val="20"/>
              </w:rPr>
            </w:pPr>
          </w:p>
        </w:tc>
      </w:tr>
      <w:tr w:rsidR="00F96498" w:rsidRPr="003F2DC5" w14:paraId="1E0255AE" w14:textId="77777777" w:rsidTr="00EF3254">
        <w:trPr>
          <w:gridAfter w:val="2"/>
          <w:wAfter w:w="1646" w:type="dxa"/>
        </w:trPr>
        <w:tc>
          <w:tcPr>
            <w:tcW w:w="870" w:type="dxa"/>
            <w:vMerge/>
            <w:shd w:val="clear" w:color="auto" w:fill="auto"/>
          </w:tcPr>
          <w:p w14:paraId="40093A7D" w14:textId="77777777" w:rsidR="00F96498" w:rsidRPr="003F2DC5" w:rsidRDefault="00F96498" w:rsidP="00070557">
            <w:pPr>
              <w:tabs>
                <w:tab w:val="left" w:pos="1276"/>
              </w:tabs>
              <w:jc w:val="center"/>
              <w:rPr>
                <w:sz w:val="20"/>
                <w:szCs w:val="20"/>
              </w:rPr>
            </w:pPr>
          </w:p>
        </w:tc>
        <w:tc>
          <w:tcPr>
            <w:tcW w:w="7933" w:type="dxa"/>
            <w:gridSpan w:val="2"/>
            <w:shd w:val="clear" w:color="auto" w:fill="auto"/>
          </w:tcPr>
          <w:p w14:paraId="3D1597AA" w14:textId="2CD2DCDA" w:rsidR="00F96498" w:rsidRPr="0034262C" w:rsidRDefault="000752A6" w:rsidP="00AD1CED">
            <w:pPr>
              <w:tabs>
                <w:tab w:val="left" w:pos="1276"/>
              </w:tabs>
              <w:rPr>
                <w:b/>
                <w:sz w:val="20"/>
                <w:szCs w:val="20"/>
                <w:lang w:val="kk-KZ"/>
              </w:rPr>
            </w:pPr>
            <w:r>
              <w:rPr>
                <w:b/>
                <w:sz w:val="20"/>
                <w:szCs w:val="20"/>
                <w:lang w:val="kk-KZ"/>
              </w:rPr>
              <w:t>11-СС</w:t>
            </w:r>
            <w:r w:rsidR="00F96498" w:rsidRPr="00774F5E">
              <w:rPr>
                <w:b/>
                <w:sz w:val="20"/>
                <w:szCs w:val="20"/>
              </w:rPr>
              <w:t>.</w:t>
            </w:r>
            <w:r w:rsidR="00F96498" w:rsidRPr="00774F5E">
              <w:rPr>
                <w:sz w:val="20"/>
                <w:szCs w:val="20"/>
                <w:lang w:val="kk-KZ"/>
              </w:rPr>
              <w:t xml:space="preserve"> </w:t>
            </w:r>
            <w:r w:rsidR="00AD1CED">
              <w:rPr>
                <w:sz w:val="20"/>
                <w:szCs w:val="20"/>
                <w:lang w:val="kk-KZ"/>
              </w:rPr>
              <w:t>Зиянды және қауіпті факторлардың түзілу көздері</w:t>
            </w:r>
          </w:p>
        </w:tc>
        <w:tc>
          <w:tcPr>
            <w:tcW w:w="859" w:type="dxa"/>
            <w:gridSpan w:val="2"/>
            <w:shd w:val="clear" w:color="auto" w:fill="auto"/>
          </w:tcPr>
          <w:p w14:paraId="00682ED3" w14:textId="77777777" w:rsidR="00F96498" w:rsidRPr="00B6651B" w:rsidRDefault="00F96498" w:rsidP="00070557">
            <w:pPr>
              <w:tabs>
                <w:tab w:val="left" w:pos="1276"/>
              </w:tabs>
              <w:jc w:val="center"/>
              <w:rPr>
                <w:sz w:val="20"/>
                <w:szCs w:val="20"/>
              </w:rPr>
            </w:pPr>
            <w:r w:rsidRPr="00B6651B">
              <w:rPr>
                <w:sz w:val="20"/>
                <w:szCs w:val="20"/>
              </w:rPr>
              <w:t>2</w:t>
            </w:r>
          </w:p>
        </w:tc>
        <w:tc>
          <w:tcPr>
            <w:tcW w:w="828" w:type="dxa"/>
            <w:shd w:val="clear" w:color="auto" w:fill="auto"/>
          </w:tcPr>
          <w:p w14:paraId="37D914DE" w14:textId="77777777" w:rsidR="00F96498" w:rsidRPr="00CC5098" w:rsidRDefault="00F96498" w:rsidP="00070557">
            <w:pPr>
              <w:tabs>
                <w:tab w:val="left" w:pos="1276"/>
              </w:tabs>
              <w:jc w:val="center"/>
              <w:rPr>
                <w:sz w:val="20"/>
                <w:szCs w:val="20"/>
              </w:rPr>
            </w:pPr>
            <w:r>
              <w:rPr>
                <w:sz w:val="20"/>
                <w:szCs w:val="20"/>
              </w:rPr>
              <w:t>10</w:t>
            </w:r>
          </w:p>
        </w:tc>
      </w:tr>
      <w:tr w:rsidR="00EF3254" w:rsidRPr="003F2DC5" w14:paraId="39BF3260" w14:textId="562F6633" w:rsidTr="00EF3254">
        <w:tc>
          <w:tcPr>
            <w:tcW w:w="876" w:type="dxa"/>
            <w:gridSpan w:val="2"/>
            <w:tcBorders>
              <w:bottom w:val="nil"/>
            </w:tcBorders>
            <w:shd w:val="clear" w:color="auto" w:fill="auto"/>
          </w:tcPr>
          <w:p w14:paraId="4A30F1A5" w14:textId="77777777" w:rsidR="00EF3254" w:rsidRDefault="00EF3254" w:rsidP="00EF3254">
            <w:pPr>
              <w:tabs>
                <w:tab w:val="left" w:pos="1276"/>
              </w:tabs>
              <w:jc w:val="center"/>
              <w:rPr>
                <w:sz w:val="20"/>
                <w:szCs w:val="20"/>
              </w:rPr>
            </w:pPr>
          </w:p>
        </w:tc>
        <w:tc>
          <w:tcPr>
            <w:tcW w:w="7927" w:type="dxa"/>
            <w:tcBorders>
              <w:top w:val="nil"/>
            </w:tcBorders>
            <w:shd w:val="clear" w:color="auto" w:fill="auto"/>
          </w:tcPr>
          <w:p w14:paraId="7753C880" w14:textId="6223441B" w:rsidR="00EF3254" w:rsidRDefault="00EF3254" w:rsidP="00EF3254">
            <w:pPr>
              <w:tabs>
                <w:tab w:val="left" w:pos="1276"/>
              </w:tabs>
              <w:rPr>
                <w:sz w:val="20"/>
                <w:szCs w:val="20"/>
              </w:rPr>
            </w:pPr>
            <w:r>
              <w:rPr>
                <w:b/>
                <w:sz w:val="20"/>
                <w:szCs w:val="20"/>
                <w:lang w:val="kk-KZ"/>
              </w:rPr>
              <w:t>12-Д</w:t>
            </w:r>
            <w:r w:rsidRPr="00774F5E">
              <w:rPr>
                <w:b/>
                <w:sz w:val="20"/>
                <w:szCs w:val="20"/>
              </w:rPr>
              <w:t>.</w:t>
            </w:r>
            <w:r w:rsidRPr="00774F5E">
              <w:rPr>
                <w:sz w:val="20"/>
                <w:szCs w:val="20"/>
                <w:lang w:val="kk-KZ"/>
              </w:rPr>
              <w:t xml:space="preserve"> </w:t>
            </w:r>
            <w:r w:rsidR="00A43092">
              <w:rPr>
                <w:sz w:val="20"/>
                <w:szCs w:val="20"/>
                <w:lang w:val="kk-KZ"/>
              </w:rPr>
              <w:t>Ғылыми экспериментті орындау</w:t>
            </w:r>
            <w:r w:rsidR="00A43092" w:rsidRPr="00AD1CED">
              <w:rPr>
                <w:sz w:val="20"/>
                <w:szCs w:val="20"/>
                <w:lang w:val="kk-KZ"/>
              </w:rPr>
              <w:t xml:space="preserve"> кезеңдері</w:t>
            </w:r>
          </w:p>
        </w:tc>
        <w:tc>
          <w:tcPr>
            <w:tcW w:w="851" w:type="dxa"/>
            <w:tcBorders>
              <w:top w:val="nil"/>
            </w:tcBorders>
            <w:shd w:val="clear" w:color="auto" w:fill="auto"/>
          </w:tcPr>
          <w:p w14:paraId="25F003EA" w14:textId="1E35897D" w:rsidR="00EF3254" w:rsidRPr="00ED0516" w:rsidRDefault="00ED0516" w:rsidP="00EF3254">
            <w:pPr>
              <w:tabs>
                <w:tab w:val="left" w:pos="1276"/>
              </w:tabs>
              <w:jc w:val="center"/>
              <w:rPr>
                <w:sz w:val="20"/>
                <w:szCs w:val="20"/>
                <w:lang w:val="en-US"/>
              </w:rPr>
            </w:pPr>
            <w:r>
              <w:rPr>
                <w:sz w:val="20"/>
                <w:szCs w:val="20"/>
                <w:lang w:val="en-US"/>
              </w:rPr>
              <w:t>1</w:t>
            </w:r>
          </w:p>
        </w:tc>
        <w:tc>
          <w:tcPr>
            <w:tcW w:w="836" w:type="dxa"/>
            <w:gridSpan w:val="2"/>
            <w:tcBorders>
              <w:top w:val="nil"/>
            </w:tcBorders>
            <w:shd w:val="clear" w:color="auto" w:fill="auto"/>
          </w:tcPr>
          <w:p w14:paraId="48FB0AEA" w14:textId="75D8348D" w:rsidR="00EF3254" w:rsidRDefault="00EF3254" w:rsidP="00ED0516">
            <w:pPr>
              <w:tabs>
                <w:tab w:val="left" w:pos="1276"/>
              </w:tabs>
              <w:jc w:val="center"/>
              <w:rPr>
                <w:sz w:val="20"/>
                <w:szCs w:val="20"/>
              </w:rPr>
            </w:pPr>
          </w:p>
        </w:tc>
        <w:tc>
          <w:tcPr>
            <w:tcW w:w="823" w:type="dxa"/>
            <w:tcBorders>
              <w:top w:val="nil"/>
              <w:bottom w:val="nil"/>
            </w:tcBorders>
            <w:shd w:val="clear" w:color="auto" w:fill="auto"/>
          </w:tcPr>
          <w:p w14:paraId="7370998D" w14:textId="58F84EFC" w:rsidR="00EF3254" w:rsidRPr="003F2DC5" w:rsidRDefault="00EF3254" w:rsidP="00EF3254"/>
        </w:tc>
        <w:tc>
          <w:tcPr>
            <w:tcW w:w="823" w:type="dxa"/>
            <w:tcBorders>
              <w:top w:val="nil"/>
            </w:tcBorders>
            <w:shd w:val="clear" w:color="auto" w:fill="auto"/>
          </w:tcPr>
          <w:p w14:paraId="41BFAD0F" w14:textId="77777777" w:rsidR="00EF3254" w:rsidRPr="003F2DC5" w:rsidRDefault="00EF3254" w:rsidP="00EF3254"/>
        </w:tc>
      </w:tr>
      <w:tr w:rsidR="00EF3254" w:rsidRPr="003F2DC5" w14:paraId="3030A472" w14:textId="77777777" w:rsidTr="00ED0516">
        <w:trPr>
          <w:gridAfter w:val="2"/>
          <w:wAfter w:w="1646" w:type="dxa"/>
          <w:trHeight w:val="196"/>
        </w:trPr>
        <w:tc>
          <w:tcPr>
            <w:tcW w:w="870" w:type="dxa"/>
            <w:vMerge w:val="restart"/>
            <w:tcBorders>
              <w:top w:val="nil"/>
            </w:tcBorders>
            <w:shd w:val="clear" w:color="auto" w:fill="auto"/>
          </w:tcPr>
          <w:p w14:paraId="5A9DAB95" w14:textId="77777777" w:rsidR="00EF3254" w:rsidRPr="003F2DC5" w:rsidRDefault="00EF3254" w:rsidP="00EF3254">
            <w:pPr>
              <w:tabs>
                <w:tab w:val="left" w:pos="1276"/>
              </w:tabs>
              <w:jc w:val="center"/>
              <w:rPr>
                <w:sz w:val="20"/>
                <w:szCs w:val="20"/>
              </w:rPr>
            </w:pPr>
            <w:r w:rsidRPr="003F2DC5">
              <w:rPr>
                <w:sz w:val="20"/>
                <w:szCs w:val="20"/>
              </w:rPr>
              <w:t>12</w:t>
            </w:r>
          </w:p>
        </w:tc>
        <w:tc>
          <w:tcPr>
            <w:tcW w:w="7933" w:type="dxa"/>
            <w:gridSpan w:val="2"/>
            <w:tcBorders>
              <w:top w:val="nil"/>
            </w:tcBorders>
            <w:shd w:val="clear" w:color="auto" w:fill="auto"/>
          </w:tcPr>
          <w:p w14:paraId="6DCC55E2" w14:textId="391F1770" w:rsidR="00EF3254" w:rsidRPr="00A43092" w:rsidRDefault="00EF3254" w:rsidP="00A43092">
            <w:pPr>
              <w:tabs>
                <w:tab w:val="left" w:pos="1276"/>
              </w:tabs>
              <w:rPr>
                <w:b/>
                <w:sz w:val="20"/>
                <w:szCs w:val="20"/>
                <w:lang w:val="kk-KZ"/>
              </w:rPr>
            </w:pPr>
            <w:r>
              <w:rPr>
                <w:b/>
                <w:sz w:val="20"/>
                <w:szCs w:val="20"/>
                <w:lang w:val="kk-KZ"/>
              </w:rPr>
              <w:t>12-СС</w:t>
            </w:r>
            <w:r w:rsidRPr="009F2E88">
              <w:rPr>
                <w:b/>
                <w:sz w:val="20"/>
                <w:szCs w:val="20"/>
              </w:rPr>
              <w:t>.</w:t>
            </w:r>
            <w:r w:rsidRPr="00774F5E">
              <w:rPr>
                <w:sz w:val="20"/>
                <w:szCs w:val="20"/>
                <w:lang w:val="kk-KZ"/>
              </w:rPr>
              <w:t xml:space="preserve"> </w:t>
            </w:r>
            <w:r w:rsidR="00A43092">
              <w:rPr>
                <w:sz w:val="20"/>
                <w:szCs w:val="20"/>
                <w:lang w:val="kk-KZ"/>
              </w:rPr>
              <w:t>Техногендік қауіптің физикалық сипаттары</w:t>
            </w:r>
          </w:p>
        </w:tc>
        <w:tc>
          <w:tcPr>
            <w:tcW w:w="859" w:type="dxa"/>
            <w:gridSpan w:val="2"/>
            <w:tcBorders>
              <w:top w:val="nil"/>
            </w:tcBorders>
            <w:shd w:val="clear" w:color="auto" w:fill="auto"/>
          </w:tcPr>
          <w:p w14:paraId="5307A860" w14:textId="71E7A748" w:rsidR="00EF3254" w:rsidRPr="00B6651B" w:rsidRDefault="00EF3254" w:rsidP="00EF3254">
            <w:pPr>
              <w:tabs>
                <w:tab w:val="left" w:pos="1276"/>
              </w:tabs>
              <w:jc w:val="center"/>
              <w:rPr>
                <w:sz w:val="20"/>
                <w:szCs w:val="20"/>
              </w:rPr>
            </w:pPr>
            <w:r w:rsidRPr="00B6651B">
              <w:rPr>
                <w:sz w:val="20"/>
                <w:szCs w:val="20"/>
              </w:rPr>
              <w:t>2</w:t>
            </w:r>
          </w:p>
        </w:tc>
        <w:tc>
          <w:tcPr>
            <w:tcW w:w="828" w:type="dxa"/>
            <w:tcBorders>
              <w:top w:val="nil"/>
            </w:tcBorders>
            <w:shd w:val="clear" w:color="auto" w:fill="auto"/>
          </w:tcPr>
          <w:p w14:paraId="67D34CA8" w14:textId="7B6B11A4" w:rsidR="00EF3254" w:rsidRPr="00CC5098" w:rsidRDefault="00EF3254" w:rsidP="00EF3254">
            <w:pPr>
              <w:tabs>
                <w:tab w:val="left" w:pos="1276"/>
              </w:tabs>
              <w:jc w:val="center"/>
              <w:rPr>
                <w:sz w:val="20"/>
                <w:szCs w:val="20"/>
              </w:rPr>
            </w:pPr>
            <w:r>
              <w:rPr>
                <w:sz w:val="20"/>
                <w:szCs w:val="20"/>
              </w:rPr>
              <w:t>10</w:t>
            </w:r>
          </w:p>
        </w:tc>
      </w:tr>
      <w:tr w:rsidR="00EF3254" w:rsidRPr="003F2DC5" w14:paraId="1E2F22DD" w14:textId="77777777" w:rsidTr="00EF3254">
        <w:trPr>
          <w:gridAfter w:val="2"/>
          <w:wAfter w:w="1646" w:type="dxa"/>
        </w:trPr>
        <w:tc>
          <w:tcPr>
            <w:tcW w:w="870" w:type="dxa"/>
            <w:vMerge/>
            <w:tcBorders>
              <w:top w:val="nil"/>
            </w:tcBorders>
            <w:shd w:val="clear" w:color="auto" w:fill="auto"/>
          </w:tcPr>
          <w:p w14:paraId="3DBD4D28" w14:textId="77777777" w:rsidR="00EF3254" w:rsidRPr="003F2DC5" w:rsidRDefault="00EF3254" w:rsidP="00EF3254">
            <w:pPr>
              <w:tabs>
                <w:tab w:val="left" w:pos="1276"/>
              </w:tabs>
              <w:jc w:val="center"/>
              <w:rPr>
                <w:sz w:val="20"/>
                <w:szCs w:val="20"/>
              </w:rPr>
            </w:pPr>
          </w:p>
        </w:tc>
        <w:tc>
          <w:tcPr>
            <w:tcW w:w="7933" w:type="dxa"/>
            <w:gridSpan w:val="2"/>
            <w:shd w:val="clear" w:color="auto" w:fill="auto"/>
          </w:tcPr>
          <w:p w14:paraId="2245DA5D" w14:textId="4CA6906A" w:rsidR="00EF3254" w:rsidRPr="00774F5E" w:rsidRDefault="00EF3254" w:rsidP="00EF3254">
            <w:pPr>
              <w:tabs>
                <w:tab w:val="left" w:pos="1276"/>
              </w:tabs>
              <w:rPr>
                <w:sz w:val="20"/>
                <w:szCs w:val="20"/>
              </w:rPr>
            </w:pPr>
            <w:r>
              <w:rPr>
                <w:b/>
                <w:sz w:val="20"/>
                <w:szCs w:val="20"/>
                <w:lang w:val="kk-KZ"/>
              </w:rPr>
              <w:t>6-ОСӨЖ</w:t>
            </w:r>
            <w:r w:rsidRPr="009F2E88">
              <w:rPr>
                <w:b/>
                <w:sz w:val="20"/>
                <w:szCs w:val="20"/>
              </w:rPr>
              <w:t>.</w:t>
            </w:r>
            <w:r w:rsidRPr="00774F5E">
              <w:rPr>
                <w:sz w:val="20"/>
                <w:szCs w:val="20"/>
              </w:rPr>
              <w:t xml:space="preserve">   </w:t>
            </w:r>
            <w:r w:rsidRPr="000752A6">
              <w:rPr>
                <w:b/>
                <w:bCs/>
                <w:sz w:val="20"/>
                <w:szCs w:val="20"/>
              </w:rPr>
              <w:t>3- СӨЖ</w:t>
            </w:r>
            <w:r w:rsidRPr="00995F84">
              <w:rPr>
                <w:sz w:val="20"/>
                <w:szCs w:val="20"/>
              </w:rPr>
              <w:t xml:space="preserve"> бойынша </w:t>
            </w:r>
            <w:r w:rsidR="00230012">
              <w:rPr>
                <w:sz w:val="20"/>
                <w:szCs w:val="20"/>
                <w:lang w:val="kk-KZ"/>
              </w:rPr>
              <w:t>талқылау</w:t>
            </w:r>
            <w:r w:rsidRPr="00995F84">
              <w:rPr>
                <w:sz w:val="20"/>
                <w:szCs w:val="20"/>
              </w:rPr>
              <w:t>.</w:t>
            </w:r>
          </w:p>
        </w:tc>
        <w:tc>
          <w:tcPr>
            <w:tcW w:w="859" w:type="dxa"/>
            <w:gridSpan w:val="2"/>
            <w:shd w:val="clear" w:color="auto" w:fill="auto"/>
          </w:tcPr>
          <w:p w14:paraId="6CD6EBA9" w14:textId="77777777" w:rsidR="00EF3254" w:rsidRPr="00B6651B" w:rsidRDefault="00EF3254" w:rsidP="00EF3254">
            <w:pPr>
              <w:tabs>
                <w:tab w:val="left" w:pos="1276"/>
              </w:tabs>
              <w:jc w:val="center"/>
              <w:rPr>
                <w:sz w:val="20"/>
                <w:szCs w:val="20"/>
              </w:rPr>
            </w:pPr>
            <w:r>
              <w:rPr>
                <w:sz w:val="20"/>
                <w:szCs w:val="20"/>
              </w:rPr>
              <w:t>1</w:t>
            </w:r>
          </w:p>
        </w:tc>
        <w:tc>
          <w:tcPr>
            <w:tcW w:w="828" w:type="dxa"/>
            <w:shd w:val="clear" w:color="auto" w:fill="auto"/>
          </w:tcPr>
          <w:p w14:paraId="0C1BB659" w14:textId="77777777" w:rsidR="00EF3254" w:rsidRPr="00CC5098" w:rsidRDefault="00EF3254" w:rsidP="00EF3254">
            <w:pPr>
              <w:tabs>
                <w:tab w:val="left" w:pos="1276"/>
              </w:tabs>
              <w:jc w:val="center"/>
              <w:rPr>
                <w:sz w:val="20"/>
                <w:szCs w:val="20"/>
              </w:rPr>
            </w:pPr>
          </w:p>
        </w:tc>
      </w:tr>
      <w:tr w:rsidR="00EF3254" w:rsidRPr="005271BB" w14:paraId="2988549E" w14:textId="77777777" w:rsidTr="00EF3254">
        <w:trPr>
          <w:gridAfter w:val="2"/>
          <w:wAfter w:w="1646" w:type="dxa"/>
        </w:trPr>
        <w:tc>
          <w:tcPr>
            <w:tcW w:w="10490" w:type="dxa"/>
            <w:gridSpan w:val="6"/>
            <w:shd w:val="clear" w:color="auto" w:fill="auto"/>
          </w:tcPr>
          <w:p w14:paraId="11594A69" w14:textId="1D9CD01A" w:rsidR="00EF3254" w:rsidRPr="00995F84" w:rsidRDefault="00EF3254" w:rsidP="00EF3254">
            <w:pPr>
              <w:tabs>
                <w:tab w:val="left" w:pos="1276"/>
              </w:tabs>
              <w:jc w:val="center"/>
              <w:rPr>
                <w:sz w:val="20"/>
                <w:szCs w:val="20"/>
                <w:lang w:val="kk-KZ"/>
              </w:rPr>
            </w:pPr>
            <w:r>
              <w:rPr>
                <w:b/>
                <w:sz w:val="20"/>
                <w:szCs w:val="20"/>
                <w:lang w:val="kk-KZ"/>
              </w:rPr>
              <w:t xml:space="preserve">4-МОДУЛЬ. </w:t>
            </w:r>
            <w:r w:rsidRPr="00774F5E">
              <w:rPr>
                <w:b/>
                <w:sz w:val="20"/>
                <w:szCs w:val="20"/>
                <w:lang w:val="kk-KZ"/>
              </w:rPr>
              <w:t xml:space="preserve"> </w:t>
            </w:r>
            <w:r>
              <w:rPr>
                <w:color w:val="000000"/>
                <w:sz w:val="20"/>
                <w:szCs w:val="20"/>
                <w:lang w:val="kk-KZ"/>
              </w:rPr>
              <w:t>Ғылыми</w:t>
            </w:r>
            <w:r>
              <w:rPr>
                <w:sz w:val="20"/>
                <w:szCs w:val="20"/>
                <w:lang w:val="kk-KZ"/>
              </w:rPr>
              <w:t xml:space="preserve"> зерттеу нәтижелер</w:t>
            </w:r>
            <w:r w:rsidRPr="00856340">
              <w:rPr>
                <w:sz w:val="20"/>
                <w:szCs w:val="20"/>
                <w:lang w:val="kk-KZ"/>
              </w:rPr>
              <w:t>і</w:t>
            </w:r>
            <w:r>
              <w:rPr>
                <w:sz w:val="20"/>
                <w:szCs w:val="20"/>
                <w:lang w:val="kk-KZ"/>
              </w:rPr>
              <w:t>н</w:t>
            </w:r>
            <w:r w:rsidRPr="00856340">
              <w:rPr>
                <w:sz w:val="20"/>
                <w:szCs w:val="20"/>
                <w:lang w:val="kk-KZ"/>
              </w:rPr>
              <w:t xml:space="preserve"> статистикалық өңдеу</w:t>
            </w:r>
          </w:p>
        </w:tc>
      </w:tr>
      <w:tr w:rsidR="00EF3254" w:rsidRPr="003F2DC5" w14:paraId="03D3275B" w14:textId="77777777" w:rsidTr="00EF3254">
        <w:trPr>
          <w:gridAfter w:val="2"/>
          <w:wAfter w:w="1646" w:type="dxa"/>
        </w:trPr>
        <w:tc>
          <w:tcPr>
            <w:tcW w:w="870" w:type="dxa"/>
            <w:vMerge w:val="restart"/>
            <w:shd w:val="clear" w:color="auto" w:fill="auto"/>
          </w:tcPr>
          <w:p w14:paraId="6E230D42" w14:textId="77777777" w:rsidR="00EF3254" w:rsidRPr="003F2DC5" w:rsidRDefault="00EF3254" w:rsidP="00EF3254">
            <w:pPr>
              <w:tabs>
                <w:tab w:val="left" w:pos="1276"/>
              </w:tabs>
              <w:jc w:val="center"/>
              <w:rPr>
                <w:sz w:val="20"/>
                <w:szCs w:val="20"/>
              </w:rPr>
            </w:pPr>
            <w:r w:rsidRPr="003F2DC5">
              <w:rPr>
                <w:sz w:val="20"/>
                <w:szCs w:val="20"/>
              </w:rPr>
              <w:t>13</w:t>
            </w:r>
          </w:p>
        </w:tc>
        <w:tc>
          <w:tcPr>
            <w:tcW w:w="7933" w:type="dxa"/>
            <w:gridSpan w:val="2"/>
            <w:shd w:val="clear" w:color="auto" w:fill="auto"/>
          </w:tcPr>
          <w:p w14:paraId="51C09157" w14:textId="20D13666" w:rsidR="00EF3254" w:rsidRPr="00995F84" w:rsidRDefault="00EF3254" w:rsidP="00EF3254">
            <w:pPr>
              <w:tabs>
                <w:tab w:val="left" w:pos="1276"/>
              </w:tabs>
              <w:rPr>
                <w:b/>
                <w:sz w:val="20"/>
                <w:szCs w:val="20"/>
                <w:lang w:val="kk-KZ"/>
              </w:rPr>
            </w:pPr>
            <w:r>
              <w:rPr>
                <w:b/>
                <w:sz w:val="20"/>
                <w:szCs w:val="20"/>
                <w:lang w:val="kk-KZ"/>
              </w:rPr>
              <w:t>13-Д</w:t>
            </w:r>
            <w:r w:rsidRPr="00774F5E">
              <w:rPr>
                <w:b/>
                <w:sz w:val="20"/>
                <w:szCs w:val="20"/>
              </w:rPr>
              <w:t>.</w:t>
            </w:r>
            <w:r w:rsidRPr="00774F5E">
              <w:rPr>
                <w:sz w:val="20"/>
                <w:szCs w:val="20"/>
                <w:lang w:val="kk-KZ"/>
              </w:rPr>
              <w:t xml:space="preserve"> </w:t>
            </w:r>
            <w:r w:rsidRPr="00AD1CED">
              <w:rPr>
                <w:sz w:val="20"/>
                <w:szCs w:val="20"/>
                <w:lang w:val="kk-KZ"/>
              </w:rPr>
              <w:t>Техносфералық қауіптер</w:t>
            </w:r>
            <w:r>
              <w:rPr>
                <w:sz w:val="20"/>
                <w:szCs w:val="20"/>
                <w:lang w:val="kk-KZ"/>
              </w:rPr>
              <w:t xml:space="preserve">ді зерттеу эксперименттерінің қатесі. </w:t>
            </w:r>
            <w:r w:rsidRPr="00995F84">
              <w:rPr>
                <w:sz w:val="20"/>
                <w:szCs w:val="20"/>
                <w:lang w:val="kk-KZ"/>
              </w:rPr>
              <w:t xml:space="preserve"> </w:t>
            </w:r>
          </w:p>
        </w:tc>
        <w:tc>
          <w:tcPr>
            <w:tcW w:w="859" w:type="dxa"/>
            <w:gridSpan w:val="2"/>
            <w:shd w:val="clear" w:color="auto" w:fill="auto"/>
          </w:tcPr>
          <w:p w14:paraId="639493E4" w14:textId="77777777" w:rsidR="00EF3254" w:rsidRPr="00B6651B" w:rsidRDefault="00EF3254" w:rsidP="00EF3254">
            <w:pPr>
              <w:tabs>
                <w:tab w:val="left" w:pos="1276"/>
              </w:tabs>
              <w:jc w:val="center"/>
              <w:rPr>
                <w:sz w:val="20"/>
                <w:szCs w:val="20"/>
              </w:rPr>
            </w:pPr>
            <w:r w:rsidRPr="00B6651B">
              <w:rPr>
                <w:sz w:val="20"/>
                <w:szCs w:val="20"/>
              </w:rPr>
              <w:t>1</w:t>
            </w:r>
          </w:p>
        </w:tc>
        <w:tc>
          <w:tcPr>
            <w:tcW w:w="828" w:type="dxa"/>
            <w:shd w:val="clear" w:color="auto" w:fill="auto"/>
          </w:tcPr>
          <w:p w14:paraId="55FA7123" w14:textId="77777777" w:rsidR="00EF3254" w:rsidRPr="003F2DC5" w:rsidRDefault="00EF3254" w:rsidP="00EF3254">
            <w:pPr>
              <w:tabs>
                <w:tab w:val="left" w:pos="1276"/>
              </w:tabs>
              <w:jc w:val="center"/>
              <w:rPr>
                <w:b/>
                <w:sz w:val="20"/>
                <w:szCs w:val="20"/>
              </w:rPr>
            </w:pPr>
          </w:p>
        </w:tc>
      </w:tr>
      <w:tr w:rsidR="00EF3254" w:rsidRPr="003F2DC5" w14:paraId="55844738" w14:textId="77777777" w:rsidTr="00EF3254">
        <w:trPr>
          <w:gridAfter w:val="2"/>
          <w:wAfter w:w="1646" w:type="dxa"/>
        </w:trPr>
        <w:tc>
          <w:tcPr>
            <w:tcW w:w="870" w:type="dxa"/>
            <w:vMerge/>
            <w:shd w:val="clear" w:color="auto" w:fill="auto"/>
          </w:tcPr>
          <w:p w14:paraId="56998727" w14:textId="77777777" w:rsidR="00EF3254" w:rsidRPr="003F2DC5" w:rsidRDefault="00EF3254" w:rsidP="00EF3254">
            <w:pPr>
              <w:tabs>
                <w:tab w:val="left" w:pos="1276"/>
              </w:tabs>
              <w:jc w:val="center"/>
              <w:rPr>
                <w:sz w:val="20"/>
                <w:szCs w:val="20"/>
              </w:rPr>
            </w:pPr>
          </w:p>
        </w:tc>
        <w:tc>
          <w:tcPr>
            <w:tcW w:w="7933" w:type="dxa"/>
            <w:gridSpan w:val="2"/>
            <w:shd w:val="clear" w:color="auto" w:fill="auto"/>
          </w:tcPr>
          <w:p w14:paraId="5AE2CCBE" w14:textId="65012B6A" w:rsidR="00EF3254" w:rsidRPr="00995F84" w:rsidRDefault="00EF3254" w:rsidP="001C5E9C">
            <w:pPr>
              <w:tabs>
                <w:tab w:val="left" w:pos="1276"/>
              </w:tabs>
              <w:rPr>
                <w:b/>
                <w:sz w:val="20"/>
                <w:szCs w:val="20"/>
                <w:lang w:val="kk-KZ"/>
              </w:rPr>
            </w:pPr>
            <w:r>
              <w:rPr>
                <w:b/>
                <w:sz w:val="20"/>
                <w:szCs w:val="20"/>
                <w:lang w:val="kk-KZ"/>
              </w:rPr>
              <w:t>13-СС</w:t>
            </w:r>
            <w:r w:rsidRPr="00774F5E">
              <w:rPr>
                <w:b/>
                <w:sz w:val="20"/>
                <w:szCs w:val="20"/>
              </w:rPr>
              <w:t>.</w:t>
            </w:r>
            <w:r w:rsidRPr="00774F5E">
              <w:rPr>
                <w:sz w:val="20"/>
                <w:szCs w:val="20"/>
                <w:lang w:val="kk-KZ"/>
              </w:rPr>
              <w:t xml:space="preserve"> </w:t>
            </w:r>
            <w:r w:rsidR="001C5E9C">
              <w:rPr>
                <w:sz w:val="20"/>
                <w:szCs w:val="20"/>
                <w:lang w:val="kk-KZ"/>
              </w:rPr>
              <w:t>Эксперимент нәтижелерінің математикалық күтуі мен дисперсиясы</w:t>
            </w:r>
            <w:r>
              <w:rPr>
                <w:sz w:val="20"/>
                <w:szCs w:val="20"/>
                <w:lang w:val="kk-KZ"/>
              </w:rPr>
              <w:t>.</w:t>
            </w:r>
          </w:p>
        </w:tc>
        <w:tc>
          <w:tcPr>
            <w:tcW w:w="859" w:type="dxa"/>
            <w:gridSpan w:val="2"/>
            <w:shd w:val="clear" w:color="auto" w:fill="auto"/>
          </w:tcPr>
          <w:p w14:paraId="49D56C3D" w14:textId="77777777" w:rsidR="00EF3254" w:rsidRPr="00B6651B" w:rsidRDefault="00EF3254" w:rsidP="00EF3254">
            <w:pPr>
              <w:tabs>
                <w:tab w:val="left" w:pos="1276"/>
              </w:tabs>
              <w:jc w:val="center"/>
              <w:rPr>
                <w:sz w:val="20"/>
                <w:szCs w:val="20"/>
              </w:rPr>
            </w:pPr>
            <w:r w:rsidRPr="00B6651B">
              <w:rPr>
                <w:sz w:val="20"/>
                <w:szCs w:val="20"/>
              </w:rPr>
              <w:t>2</w:t>
            </w:r>
          </w:p>
        </w:tc>
        <w:tc>
          <w:tcPr>
            <w:tcW w:w="828" w:type="dxa"/>
            <w:shd w:val="clear" w:color="auto" w:fill="auto"/>
          </w:tcPr>
          <w:p w14:paraId="1BA64A7C" w14:textId="77777777" w:rsidR="00EF3254" w:rsidRPr="009F2E88" w:rsidRDefault="00EF3254" w:rsidP="00EF3254">
            <w:pPr>
              <w:tabs>
                <w:tab w:val="left" w:pos="1276"/>
              </w:tabs>
              <w:jc w:val="center"/>
              <w:rPr>
                <w:sz w:val="20"/>
                <w:szCs w:val="20"/>
              </w:rPr>
            </w:pPr>
            <w:r w:rsidRPr="009F2E88">
              <w:rPr>
                <w:sz w:val="20"/>
                <w:szCs w:val="20"/>
              </w:rPr>
              <w:t>10</w:t>
            </w:r>
          </w:p>
        </w:tc>
      </w:tr>
      <w:tr w:rsidR="00EF3254" w:rsidRPr="003F2DC5" w14:paraId="5603D43A" w14:textId="77777777" w:rsidTr="00EF3254">
        <w:trPr>
          <w:gridAfter w:val="2"/>
          <w:wAfter w:w="1646" w:type="dxa"/>
        </w:trPr>
        <w:tc>
          <w:tcPr>
            <w:tcW w:w="870" w:type="dxa"/>
            <w:vMerge w:val="restart"/>
            <w:shd w:val="clear" w:color="auto" w:fill="auto"/>
          </w:tcPr>
          <w:p w14:paraId="4EAD16D2" w14:textId="77777777" w:rsidR="00EF3254" w:rsidRPr="003F2DC5" w:rsidRDefault="00EF3254" w:rsidP="00EF3254">
            <w:pPr>
              <w:tabs>
                <w:tab w:val="left" w:pos="1276"/>
              </w:tabs>
              <w:jc w:val="center"/>
              <w:rPr>
                <w:sz w:val="20"/>
                <w:szCs w:val="20"/>
              </w:rPr>
            </w:pPr>
            <w:r w:rsidRPr="003F2DC5">
              <w:rPr>
                <w:sz w:val="20"/>
                <w:szCs w:val="20"/>
              </w:rPr>
              <w:t>14</w:t>
            </w:r>
          </w:p>
        </w:tc>
        <w:tc>
          <w:tcPr>
            <w:tcW w:w="7933" w:type="dxa"/>
            <w:gridSpan w:val="2"/>
            <w:shd w:val="clear" w:color="auto" w:fill="auto"/>
          </w:tcPr>
          <w:p w14:paraId="61514A35" w14:textId="3FA7890D" w:rsidR="00EF3254" w:rsidRPr="0009228F" w:rsidRDefault="00EF3254" w:rsidP="00A43092">
            <w:pPr>
              <w:tabs>
                <w:tab w:val="left" w:pos="1276"/>
              </w:tabs>
              <w:rPr>
                <w:b/>
                <w:sz w:val="20"/>
                <w:szCs w:val="20"/>
                <w:lang w:val="kk-KZ"/>
              </w:rPr>
            </w:pPr>
            <w:r>
              <w:rPr>
                <w:b/>
                <w:sz w:val="20"/>
                <w:szCs w:val="20"/>
                <w:lang w:val="kk-KZ"/>
              </w:rPr>
              <w:t>14-Д</w:t>
            </w:r>
            <w:r w:rsidRPr="00774F5E">
              <w:rPr>
                <w:b/>
                <w:sz w:val="20"/>
                <w:szCs w:val="20"/>
              </w:rPr>
              <w:t>.</w:t>
            </w:r>
            <w:r w:rsidRPr="00774F5E">
              <w:rPr>
                <w:sz w:val="20"/>
                <w:szCs w:val="20"/>
                <w:lang w:val="kk-KZ"/>
              </w:rPr>
              <w:t xml:space="preserve"> </w:t>
            </w:r>
            <w:r w:rsidR="00A43092">
              <w:rPr>
                <w:sz w:val="20"/>
                <w:szCs w:val="20"/>
                <w:lang w:val="kk-KZ"/>
              </w:rPr>
              <w:t xml:space="preserve">Эксперимент нәтижелерін талдауда </w:t>
            </w:r>
            <w:r w:rsidR="001C5E9C">
              <w:rPr>
                <w:sz w:val="20"/>
                <w:szCs w:val="20"/>
                <w:lang w:val="kk-KZ"/>
              </w:rPr>
              <w:t>кездейсоқ шамалар параметрлерін анықтау</w:t>
            </w:r>
          </w:p>
        </w:tc>
        <w:tc>
          <w:tcPr>
            <w:tcW w:w="859" w:type="dxa"/>
            <w:gridSpan w:val="2"/>
            <w:shd w:val="clear" w:color="auto" w:fill="auto"/>
          </w:tcPr>
          <w:p w14:paraId="0698BDE1" w14:textId="77777777" w:rsidR="00EF3254" w:rsidRPr="00B6651B" w:rsidRDefault="00EF3254" w:rsidP="00EF3254">
            <w:pPr>
              <w:tabs>
                <w:tab w:val="left" w:pos="1276"/>
              </w:tabs>
              <w:jc w:val="center"/>
              <w:rPr>
                <w:sz w:val="20"/>
                <w:szCs w:val="20"/>
              </w:rPr>
            </w:pPr>
            <w:r w:rsidRPr="00B6651B">
              <w:rPr>
                <w:sz w:val="20"/>
                <w:szCs w:val="20"/>
              </w:rPr>
              <w:t>1</w:t>
            </w:r>
          </w:p>
        </w:tc>
        <w:tc>
          <w:tcPr>
            <w:tcW w:w="828" w:type="dxa"/>
            <w:shd w:val="clear" w:color="auto" w:fill="auto"/>
          </w:tcPr>
          <w:p w14:paraId="2CB9266C" w14:textId="77777777" w:rsidR="00EF3254" w:rsidRPr="009F2E88" w:rsidRDefault="00EF3254" w:rsidP="00EF3254">
            <w:pPr>
              <w:tabs>
                <w:tab w:val="left" w:pos="1276"/>
              </w:tabs>
              <w:jc w:val="center"/>
              <w:rPr>
                <w:sz w:val="20"/>
                <w:szCs w:val="20"/>
              </w:rPr>
            </w:pPr>
          </w:p>
        </w:tc>
      </w:tr>
      <w:tr w:rsidR="00EF3254" w:rsidRPr="003F2DC5" w14:paraId="01DE810B" w14:textId="77777777" w:rsidTr="00EF3254">
        <w:trPr>
          <w:gridAfter w:val="2"/>
          <w:wAfter w:w="1646" w:type="dxa"/>
        </w:trPr>
        <w:tc>
          <w:tcPr>
            <w:tcW w:w="870" w:type="dxa"/>
            <w:vMerge/>
            <w:shd w:val="clear" w:color="auto" w:fill="auto"/>
          </w:tcPr>
          <w:p w14:paraId="6BF18A7C" w14:textId="77777777" w:rsidR="00EF3254" w:rsidRPr="003F2DC5" w:rsidRDefault="00EF3254" w:rsidP="00EF3254">
            <w:pPr>
              <w:tabs>
                <w:tab w:val="left" w:pos="1276"/>
              </w:tabs>
              <w:jc w:val="center"/>
              <w:rPr>
                <w:b/>
                <w:sz w:val="20"/>
                <w:szCs w:val="20"/>
              </w:rPr>
            </w:pPr>
          </w:p>
        </w:tc>
        <w:tc>
          <w:tcPr>
            <w:tcW w:w="7933" w:type="dxa"/>
            <w:gridSpan w:val="2"/>
            <w:shd w:val="clear" w:color="auto" w:fill="auto"/>
          </w:tcPr>
          <w:p w14:paraId="2C5AB9F3" w14:textId="70DF3AD8" w:rsidR="00EF3254" w:rsidRPr="00995F84" w:rsidRDefault="00EF3254" w:rsidP="00EF3254">
            <w:pPr>
              <w:tabs>
                <w:tab w:val="left" w:pos="1276"/>
              </w:tabs>
              <w:rPr>
                <w:b/>
                <w:sz w:val="20"/>
                <w:szCs w:val="20"/>
                <w:lang w:val="kk-KZ"/>
              </w:rPr>
            </w:pPr>
            <w:r>
              <w:rPr>
                <w:b/>
                <w:sz w:val="20"/>
                <w:szCs w:val="20"/>
                <w:lang w:val="kk-KZ"/>
              </w:rPr>
              <w:t>14-СС</w:t>
            </w:r>
            <w:r>
              <w:t xml:space="preserve"> </w:t>
            </w:r>
            <w:r w:rsidRPr="0034262C">
              <w:rPr>
                <w:sz w:val="20"/>
                <w:szCs w:val="20"/>
              </w:rPr>
              <w:t>Қалалық экожүйелердегі азық-түлік ресурстарын басқару.</w:t>
            </w:r>
          </w:p>
        </w:tc>
        <w:tc>
          <w:tcPr>
            <w:tcW w:w="859" w:type="dxa"/>
            <w:gridSpan w:val="2"/>
            <w:shd w:val="clear" w:color="auto" w:fill="auto"/>
          </w:tcPr>
          <w:p w14:paraId="2F9C5F58" w14:textId="77777777" w:rsidR="00EF3254" w:rsidRPr="00B6651B" w:rsidRDefault="00EF3254" w:rsidP="00EF3254">
            <w:pPr>
              <w:tabs>
                <w:tab w:val="left" w:pos="1276"/>
              </w:tabs>
              <w:jc w:val="center"/>
              <w:rPr>
                <w:sz w:val="20"/>
                <w:szCs w:val="20"/>
              </w:rPr>
            </w:pPr>
            <w:r w:rsidRPr="00B6651B">
              <w:rPr>
                <w:sz w:val="20"/>
                <w:szCs w:val="20"/>
              </w:rPr>
              <w:t>2</w:t>
            </w:r>
          </w:p>
        </w:tc>
        <w:tc>
          <w:tcPr>
            <w:tcW w:w="828" w:type="dxa"/>
            <w:shd w:val="clear" w:color="auto" w:fill="auto"/>
          </w:tcPr>
          <w:p w14:paraId="1D027210" w14:textId="77777777" w:rsidR="00EF3254" w:rsidRPr="009F2E88" w:rsidRDefault="00EF3254" w:rsidP="00EF3254">
            <w:pPr>
              <w:tabs>
                <w:tab w:val="left" w:pos="1276"/>
              </w:tabs>
              <w:jc w:val="center"/>
              <w:rPr>
                <w:sz w:val="20"/>
                <w:szCs w:val="20"/>
              </w:rPr>
            </w:pPr>
            <w:r w:rsidRPr="009F2E88">
              <w:rPr>
                <w:sz w:val="20"/>
                <w:szCs w:val="20"/>
              </w:rPr>
              <w:t>10</w:t>
            </w:r>
          </w:p>
        </w:tc>
      </w:tr>
      <w:tr w:rsidR="00EF3254" w:rsidRPr="003F2DC5" w14:paraId="4986FDC1" w14:textId="77777777" w:rsidTr="00EF3254">
        <w:trPr>
          <w:gridAfter w:val="2"/>
          <w:wAfter w:w="1646" w:type="dxa"/>
        </w:trPr>
        <w:tc>
          <w:tcPr>
            <w:tcW w:w="870" w:type="dxa"/>
            <w:vMerge/>
            <w:shd w:val="clear" w:color="auto" w:fill="auto"/>
          </w:tcPr>
          <w:p w14:paraId="5009436F" w14:textId="77777777" w:rsidR="00EF3254" w:rsidRPr="003F2DC5" w:rsidRDefault="00EF3254" w:rsidP="00EF3254">
            <w:pPr>
              <w:tabs>
                <w:tab w:val="left" w:pos="1276"/>
              </w:tabs>
              <w:jc w:val="center"/>
              <w:rPr>
                <w:b/>
                <w:sz w:val="20"/>
                <w:szCs w:val="20"/>
              </w:rPr>
            </w:pPr>
          </w:p>
        </w:tc>
        <w:tc>
          <w:tcPr>
            <w:tcW w:w="7933" w:type="dxa"/>
            <w:gridSpan w:val="2"/>
            <w:shd w:val="clear" w:color="auto" w:fill="auto"/>
          </w:tcPr>
          <w:p w14:paraId="0E6CDB43" w14:textId="61D0E6D3" w:rsidR="00EF3254" w:rsidRPr="00774F5E" w:rsidRDefault="00EF3254" w:rsidP="00EF3254">
            <w:pPr>
              <w:tabs>
                <w:tab w:val="left" w:pos="1276"/>
              </w:tabs>
              <w:rPr>
                <w:b/>
                <w:sz w:val="20"/>
                <w:szCs w:val="20"/>
              </w:rPr>
            </w:pPr>
            <w:r>
              <w:rPr>
                <w:b/>
                <w:sz w:val="20"/>
                <w:szCs w:val="20"/>
                <w:lang w:val="kk-KZ"/>
              </w:rPr>
              <w:t>7-ОСӨЖ</w:t>
            </w:r>
            <w:r w:rsidRPr="00774F5E">
              <w:rPr>
                <w:b/>
                <w:sz w:val="20"/>
                <w:szCs w:val="20"/>
              </w:rPr>
              <w:t xml:space="preserve">.  </w:t>
            </w:r>
            <w:r w:rsidRPr="000752A6">
              <w:rPr>
                <w:b/>
                <w:bCs/>
                <w:sz w:val="20"/>
                <w:szCs w:val="20"/>
              </w:rPr>
              <w:t>3-СӨЖ</w:t>
            </w:r>
            <w:r w:rsidRPr="00995F84">
              <w:rPr>
                <w:sz w:val="20"/>
                <w:szCs w:val="20"/>
              </w:rPr>
              <w:t xml:space="preserve">-і қабылдау. Тақырып: </w:t>
            </w:r>
            <w:r w:rsidR="00230012" w:rsidRPr="00E108CA">
              <w:rPr>
                <w:sz w:val="20"/>
                <w:szCs w:val="20"/>
                <w:lang w:val="kk-KZ"/>
              </w:rPr>
              <w:t xml:space="preserve">Төтенше жағдайда </w:t>
            </w:r>
            <w:r w:rsidR="00230012">
              <w:rPr>
                <w:sz w:val="20"/>
                <w:szCs w:val="20"/>
                <w:lang w:val="kk-KZ"/>
              </w:rPr>
              <w:t>нысандардың</w:t>
            </w:r>
            <w:r w:rsidR="00230012" w:rsidRPr="00E108CA">
              <w:rPr>
                <w:sz w:val="20"/>
                <w:szCs w:val="20"/>
                <w:lang w:val="kk-KZ"/>
              </w:rPr>
              <w:t xml:space="preserve"> жұмыс тұрақтылығы</w:t>
            </w:r>
            <w:r w:rsidR="00230012">
              <w:rPr>
                <w:sz w:val="20"/>
                <w:szCs w:val="20"/>
              </w:rPr>
              <w:t xml:space="preserve">. </w:t>
            </w:r>
            <w:r w:rsidR="00230012">
              <w:rPr>
                <w:sz w:val="20"/>
                <w:szCs w:val="20"/>
                <w:lang w:val="kk-KZ"/>
              </w:rPr>
              <w:t>Топтық жоба</w:t>
            </w:r>
            <w:r w:rsidR="00230012">
              <w:rPr>
                <w:sz w:val="20"/>
                <w:szCs w:val="20"/>
              </w:rPr>
              <w:t>.</w:t>
            </w:r>
          </w:p>
        </w:tc>
        <w:tc>
          <w:tcPr>
            <w:tcW w:w="859" w:type="dxa"/>
            <w:gridSpan w:val="2"/>
            <w:shd w:val="clear" w:color="auto" w:fill="auto"/>
          </w:tcPr>
          <w:p w14:paraId="01244CF8" w14:textId="77777777" w:rsidR="00EF3254" w:rsidRPr="00B6651B" w:rsidRDefault="00EF3254" w:rsidP="00EF3254">
            <w:pPr>
              <w:tabs>
                <w:tab w:val="left" w:pos="1276"/>
              </w:tabs>
              <w:jc w:val="center"/>
              <w:rPr>
                <w:sz w:val="20"/>
                <w:szCs w:val="20"/>
              </w:rPr>
            </w:pPr>
            <w:r>
              <w:rPr>
                <w:sz w:val="20"/>
                <w:szCs w:val="20"/>
              </w:rPr>
              <w:t>1</w:t>
            </w:r>
          </w:p>
        </w:tc>
        <w:tc>
          <w:tcPr>
            <w:tcW w:w="828" w:type="dxa"/>
            <w:shd w:val="clear" w:color="auto" w:fill="auto"/>
          </w:tcPr>
          <w:p w14:paraId="68A97F56" w14:textId="09CC1FC2" w:rsidR="00EF3254" w:rsidRPr="00941C58" w:rsidRDefault="00A43092" w:rsidP="00EF3254">
            <w:pPr>
              <w:tabs>
                <w:tab w:val="left" w:pos="1276"/>
              </w:tabs>
              <w:jc w:val="center"/>
              <w:rPr>
                <w:sz w:val="20"/>
                <w:szCs w:val="20"/>
                <w:lang w:val="kk-KZ"/>
              </w:rPr>
            </w:pPr>
            <w:r>
              <w:rPr>
                <w:sz w:val="20"/>
                <w:szCs w:val="20"/>
                <w:lang w:val="kk-KZ"/>
              </w:rPr>
              <w:t>10</w:t>
            </w:r>
          </w:p>
        </w:tc>
      </w:tr>
      <w:tr w:rsidR="00EF3254" w:rsidRPr="003F2DC5" w14:paraId="135F0ADB" w14:textId="77777777" w:rsidTr="00EF3254">
        <w:trPr>
          <w:gridAfter w:val="2"/>
          <w:wAfter w:w="1646" w:type="dxa"/>
        </w:trPr>
        <w:tc>
          <w:tcPr>
            <w:tcW w:w="870" w:type="dxa"/>
            <w:vMerge w:val="restart"/>
            <w:shd w:val="clear" w:color="auto" w:fill="auto"/>
          </w:tcPr>
          <w:p w14:paraId="5AC1AF8D" w14:textId="77777777" w:rsidR="00EF3254" w:rsidRPr="003F2DC5" w:rsidRDefault="00EF3254" w:rsidP="00EF3254">
            <w:pPr>
              <w:tabs>
                <w:tab w:val="left" w:pos="1276"/>
              </w:tabs>
              <w:jc w:val="center"/>
              <w:rPr>
                <w:b/>
                <w:sz w:val="20"/>
                <w:szCs w:val="20"/>
              </w:rPr>
            </w:pPr>
            <w:r w:rsidRPr="003F2DC5">
              <w:rPr>
                <w:b/>
                <w:sz w:val="20"/>
                <w:szCs w:val="20"/>
              </w:rPr>
              <w:t>15</w:t>
            </w:r>
          </w:p>
        </w:tc>
        <w:tc>
          <w:tcPr>
            <w:tcW w:w="7933" w:type="dxa"/>
            <w:gridSpan w:val="2"/>
            <w:shd w:val="clear" w:color="auto" w:fill="auto"/>
          </w:tcPr>
          <w:p w14:paraId="53789747" w14:textId="02281529" w:rsidR="00EF3254" w:rsidRPr="0009228F" w:rsidRDefault="00EF3254" w:rsidP="00A43092">
            <w:pPr>
              <w:tabs>
                <w:tab w:val="left" w:pos="1276"/>
              </w:tabs>
              <w:rPr>
                <w:b/>
                <w:sz w:val="20"/>
                <w:szCs w:val="20"/>
                <w:lang w:val="kk-KZ"/>
              </w:rPr>
            </w:pPr>
            <w:r>
              <w:rPr>
                <w:b/>
                <w:sz w:val="20"/>
                <w:szCs w:val="20"/>
                <w:lang w:val="kk-KZ"/>
              </w:rPr>
              <w:t>15-Д</w:t>
            </w:r>
            <w:r w:rsidRPr="00774F5E">
              <w:rPr>
                <w:b/>
                <w:sz w:val="20"/>
                <w:szCs w:val="20"/>
              </w:rPr>
              <w:t>.</w:t>
            </w:r>
            <w:r w:rsidRPr="00774F5E">
              <w:rPr>
                <w:sz w:val="20"/>
                <w:szCs w:val="20"/>
                <w:lang w:val="kk-KZ"/>
              </w:rPr>
              <w:t xml:space="preserve"> </w:t>
            </w:r>
            <w:r w:rsidR="00A43092">
              <w:rPr>
                <w:sz w:val="20"/>
                <w:szCs w:val="20"/>
                <w:lang w:val="kk-KZ"/>
              </w:rPr>
              <w:t>Эксперимент нәтижелерінің сені</w:t>
            </w:r>
            <w:r w:rsidR="00E108CA">
              <w:rPr>
                <w:sz w:val="20"/>
                <w:szCs w:val="20"/>
                <w:lang w:val="kk-KZ"/>
              </w:rPr>
              <w:t>м</w:t>
            </w:r>
            <w:r w:rsidR="00A43092">
              <w:rPr>
                <w:sz w:val="20"/>
                <w:szCs w:val="20"/>
                <w:lang w:val="kk-KZ"/>
              </w:rPr>
              <w:t>ділігін бағалау</w:t>
            </w:r>
          </w:p>
        </w:tc>
        <w:tc>
          <w:tcPr>
            <w:tcW w:w="859" w:type="dxa"/>
            <w:gridSpan w:val="2"/>
            <w:shd w:val="clear" w:color="auto" w:fill="auto"/>
          </w:tcPr>
          <w:p w14:paraId="54505D94" w14:textId="77777777" w:rsidR="00EF3254" w:rsidRPr="00B6651B" w:rsidRDefault="00EF3254" w:rsidP="00EF3254">
            <w:pPr>
              <w:tabs>
                <w:tab w:val="left" w:pos="1276"/>
              </w:tabs>
              <w:jc w:val="center"/>
              <w:rPr>
                <w:sz w:val="20"/>
                <w:szCs w:val="20"/>
              </w:rPr>
            </w:pPr>
            <w:r w:rsidRPr="00B6651B">
              <w:rPr>
                <w:sz w:val="20"/>
                <w:szCs w:val="20"/>
              </w:rPr>
              <w:t>1</w:t>
            </w:r>
          </w:p>
        </w:tc>
        <w:tc>
          <w:tcPr>
            <w:tcW w:w="828" w:type="dxa"/>
            <w:shd w:val="clear" w:color="auto" w:fill="auto"/>
          </w:tcPr>
          <w:p w14:paraId="2A22C7FD" w14:textId="77777777" w:rsidR="00EF3254" w:rsidRPr="009F2E88" w:rsidRDefault="00EF3254" w:rsidP="00EF3254">
            <w:pPr>
              <w:tabs>
                <w:tab w:val="left" w:pos="1276"/>
              </w:tabs>
              <w:jc w:val="center"/>
              <w:rPr>
                <w:sz w:val="20"/>
                <w:szCs w:val="20"/>
              </w:rPr>
            </w:pPr>
          </w:p>
        </w:tc>
      </w:tr>
      <w:tr w:rsidR="00EF3254" w:rsidRPr="003F2DC5" w14:paraId="2CEC05B2" w14:textId="77777777" w:rsidTr="00EF3254">
        <w:trPr>
          <w:gridAfter w:val="2"/>
          <w:wAfter w:w="1646" w:type="dxa"/>
        </w:trPr>
        <w:tc>
          <w:tcPr>
            <w:tcW w:w="870" w:type="dxa"/>
            <w:vMerge/>
            <w:shd w:val="clear" w:color="auto" w:fill="auto"/>
          </w:tcPr>
          <w:p w14:paraId="40303426" w14:textId="77777777" w:rsidR="00EF3254" w:rsidRPr="003F2DC5" w:rsidRDefault="00EF3254" w:rsidP="00EF3254">
            <w:pPr>
              <w:tabs>
                <w:tab w:val="left" w:pos="1276"/>
              </w:tabs>
              <w:jc w:val="center"/>
              <w:rPr>
                <w:b/>
                <w:sz w:val="20"/>
                <w:szCs w:val="20"/>
              </w:rPr>
            </w:pPr>
          </w:p>
        </w:tc>
        <w:tc>
          <w:tcPr>
            <w:tcW w:w="7933" w:type="dxa"/>
            <w:gridSpan w:val="2"/>
            <w:shd w:val="clear" w:color="auto" w:fill="auto"/>
          </w:tcPr>
          <w:p w14:paraId="144D5F50" w14:textId="35C6D85D" w:rsidR="00EF3254" w:rsidRPr="00995F84" w:rsidRDefault="00EF3254" w:rsidP="001C5E9C">
            <w:pPr>
              <w:tabs>
                <w:tab w:val="left" w:pos="1276"/>
              </w:tabs>
              <w:rPr>
                <w:b/>
                <w:sz w:val="20"/>
                <w:szCs w:val="20"/>
                <w:lang w:val="kk-KZ"/>
              </w:rPr>
            </w:pPr>
            <w:r>
              <w:rPr>
                <w:b/>
                <w:sz w:val="20"/>
                <w:szCs w:val="20"/>
                <w:lang w:val="kk-KZ"/>
              </w:rPr>
              <w:t>15-СС</w:t>
            </w:r>
            <w:r w:rsidRPr="00774F5E">
              <w:rPr>
                <w:b/>
                <w:sz w:val="20"/>
                <w:szCs w:val="20"/>
              </w:rPr>
              <w:t>.</w:t>
            </w:r>
            <w:r w:rsidRPr="00774F5E">
              <w:rPr>
                <w:sz w:val="20"/>
                <w:szCs w:val="20"/>
                <w:lang w:val="kk-KZ"/>
              </w:rPr>
              <w:t xml:space="preserve"> </w:t>
            </w:r>
            <w:r w:rsidR="001C5E9C">
              <w:rPr>
                <w:sz w:val="20"/>
                <w:szCs w:val="20"/>
                <w:lang w:val="kk-KZ"/>
              </w:rPr>
              <w:t>Эксперименттің салыстырмалы қатесін анықтау</w:t>
            </w:r>
            <w:r w:rsidRPr="0034262C">
              <w:rPr>
                <w:sz w:val="20"/>
                <w:szCs w:val="20"/>
                <w:lang w:val="kk-KZ"/>
              </w:rPr>
              <w:t>.</w:t>
            </w:r>
          </w:p>
        </w:tc>
        <w:tc>
          <w:tcPr>
            <w:tcW w:w="859" w:type="dxa"/>
            <w:gridSpan w:val="2"/>
            <w:shd w:val="clear" w:color="auto" w:fill="auto"/>
          </w:tcPr>
          <w:p w14:paraId="774E3ACE" w14:textId="77777777" w:rsidR="00EF3254" w:rsidRPr="00B6651B" w:rsidRDefault="00EF3254" w:rsidP="00EF3254">
            <w:pPr>
              <w:tabs>
                <w:tab w:val="left" w:pos="1276"/>
              </w:tabs>
              <w:jc w:val="center"/>
              <w:rPr>
                <w:sz w:val="20"/>
                <w:szCs w:val="20"/>
              </w:rPr>
            </w:pPr>
            <w:r w:rsidRPr="00B6651B">
              <w:rPr>
                <w:sz w:val="20"/>
                <w:szCs w:val="20"/>
              </w:rPr>
              <w:t>2</w:t>
            </w:r>
          </w:p>
        </w:tc>
        <w:tc>
          <w:tcPr>
            <w:tcW w:w="828" w:type="dxa"/>
            <w:shd w:val="clear" w:color="auto" w:fill="auto"/>
          </w:tcPr>
          <w:p w14:paraId="0F32DA43" w14:textId="1CA057D1" w:rsidR="00EF3254" w:rsidRPr="009F2E88" w:rsidRDefault="00A43092" w:rsidP="00EF3254">
            <w:pPr>
              <w:tabs>
                <w:tab w:val="left" w:pos="1276"/>
              </w:tabs>
              <w:jc w:val="center"/>
              <w:rPr>
                <w:sz w:val="20"/>
                <w:szCs w:val="20"/>
              </w:rPr>
            </w:pPr>
            <w:r>
              <w:rPr>
                <w:sz w:val="20"/>
                <w:szCs w:val="20"/>
              </w:rPr>
              <w:t>10</w:t>
            </w:r>
          </w:p>
        </w:tc>
      </w:tr>
      <w:tr w:rsidR="00EF3254" w:rsidRPr="003F2DC5" w14:paraId="4272ADF7" w14:textId="77777777" w:rsidTr="00EF3254">
        <w:trPr>
          <w:gridAfter w:val="2"/>
          <w:wAfter w:w="1646" w:type="dxa"/>
        </w:trPr>
        <w:tc>
          <w:tcPr>
            <w:tcW w:w="9662" w:type="dxa"/>
            <w:gridSpan w:val="5"/>
          </w:tcPr>
          <w:p w14:paraId="75A350D5" w14:textId="22605FD0" w:rsidR="00EF3254" w:rsidRPr="003F2DC5" w:rsidRDefault="00EF3254" w:rsidP="00EF3254">
            <w:pPr>
              <w:tabs>
                <w:tab w:val="left" w:pos="1276"/>
              </w:tabs>
              <w:rPr>
                <w:b/>
                <w:sz w:val="20"/>
                <w:szCs w:val="20"/>
              </w:rPr>
            </w:pPr>
            <w:r>
              <w:rPr>
                <w:b/>
                <w:sz w:val="20"/>
                <w:szCs w:val="20"/>
                <w:lang w:val="kk-KZ"/>
              </w:rPr>
              <w:t>2-Аралық бақылау</w:t>
            </w:r>
          </w:p>
        </w:tc>
        <w:tc>
          <w:tcPr>
            <w:tcW w:w="828" w:type="dxa"/>
          </w:tcPr>
          <w:p w14:paraId="1560ED0C" w14:textId="77777777" w:rsidR="00EF3254" w:rsidRPr="003F2DC5" w:rsidRDefault="00EF3254" w:rsidP="00EF3254">
            <w:pPr>
              <w:tabs>
                <w:tab w:val="left" w:pos="1276"/>
              </w:tabs>
              <w:jc w:val="center"/>
              <w:rPr>
                <w:b/>
                <w:sz w:val="20"/>
                <w:szCs w:val="20"/>
              </w:rPr>
            </w:pPr>
            <w:r w:rsidRPr="003F2DC5">
              <w:rPr>
                <w:b/>
                <w:sz w:val="20"/>
                <w:szCs w:val="20"/>
              </w:rPr>
              <w:t>100</w:t>
            </w:r>
          </w:p>
        </w:tc>
      </w:tr>
      <w:tr w:rsidR="00EF3254" w:rsidRPr="003F2DC5" w14:paraId="4C43C0F6" w14:textId="77777777" w:rsidTr="00EF3254">
        <w:trPr>
          <w:gridAfter w:val="2"/>
          <w:wAfter w:w="1646" w:type="dxa"/>
        </w:trPr>
        <w:tc>
          <w:tcPr>
            <w:tcW w:w="9662" w:type="dxa"/>
            <w:gridSpan w:val="5"/>
            <w:shd w:val="clear" w:color="auto" w:fill="FFFFFF" w:themeFill="background1"/>
          </w:tcPr>
          <w:p w14:paraId="4488B6F2" w14:textId="6186E4A8" w:rsidR="00EF3254" w:rsidRPr="00995F84" w:rsidRDefault="00EF3254" w:rsidP="00EF3254">
            <w:pPr>
              <w:tabs>
                <w:tab w:val="left" w:pos="1276"/>
              </w:tabs>
              <w:rPr>
                <w:b/>
                <w:sz w:val="20"/>
                <w:szCs w:val="20"/>
                <w:lang w:val="kk-KZ"/>
              </w:rPr>
            </w:pPr>
            <w:r>
              <w:rPr>
                <w:b/>
                <w:sz w:val="20"/>
                <w:szCs w:val="20"/>
                <w:lang w:val="kk-KZ"/>
              </w:rPr>
              <w:t>Қорытынды бақылау (емтихан)</w:t>
            </w:r>
          </w:p>
        </w:tc>
        <w:tc>
          <w:tcPr>
            <w:tcW w:w="828" w:type="dxa"/>
            <w:shd w:val="clear" w:color="auto" w:fill="FFFFFF" w:themeFill="background1"/>
          </w:tcPr>
          <w:p w14:paraId="4BDF3010" w14:textId="77777777" w:rsidR="00EF3254" w:rsidRPr="003F2DC5" w:rsidRDefault="00EF3254" w:rsidP="00EF3254">
            <w:pPr>
              <w:tabs>
                <w:tab w:val="left" w:pos="1276"/>
              </w:tabs>
              <w:jc w:val="center"/>
              <w:rPr>
                <w:b/>
                <w:sz w:val="20"/>
                <w:szCs w:val="20"/>
              </w:rPr>
            </w:pPr>
            <w:r>
              <w:rPr>
                <w:b/>
                <w:sz w:val="20"/>
                <w:szCs w:val="20"/>
              </w:rPr>
              <w:t>100</w:t>
            </w:r>
          </w:p>
        </w:tc>
      </w:tr>
      <w:tr w:rsidR="00EF3254" w:rsidRPr="003F2DC5" w14:paraId="493B80B3" w14:textId="77777777" w:rsidTr="00EF3254">
        <w:trPr>
          <w:gridAfter w:val="2"/>
          <w:wAfter w:w="1646" w:type="dxa"/>
        </w:trPr>
        <w:tc>
          <w:tcPr>
            <w:tcW w:w="9662" w:type="dxa"/>
            <w:gridSpan w:val="5"/>
            <w:shd w:val="clear" w:color="auto" w:fill="FFFFFF" w:themeFill="background1"/>
          </w:tcPr>
          <w:p w14:paraId="5E4E6D77" w14:textId="59822EDB" w:rsidR="00EF3254" w:rsidRPr="00995F84" w:rsidRDefault="00EF3254" w:rsidP="00EF3254">
            <w:pPr>
              <w:tabs>
                <w:tab w:val="left" w:pos="1276"/>
              </w:tabs>
              <w:rPr>
                <w:b/>
                <w:sz w:val="20"/>
                <w:szCs w:val="20"/>
                <w:lang w:val="kk-KZ"/>
              </w:rPr>
            </w:pPr>
            <w:r>
              <w:rPr>
                <w:b/>
                <w:sz w:val="20"/>
                <w:szCs w:val="20"/>
                <w:lang w:val="kk-KZ"/>
              </w:rPr>
              <w:t>Пән үшін жиынтығы</w:t>
            </w:r>
          </w:p>
        </w:tc>
        <w:tc>
          <w:tcPr>
            <w:tcW w:w="828" w:type="dxa"/>
            <w:shd w:val="clear" w:color="auto" w:fill="FFFFFF" w:themeFill="background1"/>
          </w:tcPr>
          <w:p w14:paraId="01CA4EBE" w14:textId="77777777" w:rsidR="00EF3254" w:rsidRDefault="00EF3254" w:rsidP="00EF3254">
            <w:pPr>
              <w:tabs>
                <w:tab w:val="left" w:pos="1276"/>
              </w:tabs>
              <w:jc w:val="center"/>
              <w:rPr>
                <w:b/>
                <w:sz w:val="20"/>
                <w:szCs w:val="20"/>
              </w:rPr>
            </w:pPr>
            <w:r>
              <w:rPr>
                <w:b/>
                <w:sz w:val="20"/>
                <w:szCs w:val="20"/>
              </w:rPr>
              <w:t>100</w:t>
            </w:r>
          </w:p>
        </w:tc>
      </w:tr>
    </w:tbl>
    <w:p w14:paraId="5604C61E" w14:textId="31C86D82" w:rsidR="00594DE6" w:rsidRPr="00007CE1" w:rsidRDefault="001640C9" w:rsidP="002A021D">
      <w:pPr>
        <w:spacing w:after="120"/>
        <w:jc w:val="both"/>
        <w:rPr>
          <w:b/>
          <w:sz w:val="16"/>
          <w:szCs w:val="16"/>
        </w:rPr>
      </w:pPr>
      <w:r w:rsidRPr="00007CE1">
        <w:rPr>
          <w:b/>
          <w:sz w:val="16"/>
          <w:szCs w:val="16"/>
        </w:rPr>
        <w:t xml:space="preserve">Декан  </w:t>
      </w:r>
      <w:r w:rsidR="005E7456" w:rsidRPr="00007CE1">
        <w:rPr>
          <w:b/>
          <w:sz w:val="16"/>
          <w:szCs w:val="16"/>
        </w:rPr>
        <w:t xml:space="preserve">   </w:t>
      </w:r>
      <w:r w:rsidR="003762AA" w:rsidRPr="00007CE1">
        <w:rPr>
          <w:b/>
          <w:sz w:val="16"/>
          <w:szCs w:val="16"/>
        </w:rPr>
        <w:t>___________________________________</w:t>
      </w:r>
      <w:r w:rsidRPr="00007CE1">
        <w:rPr>
          <w:b/>
          <w:sz w:val="16"/>
          <w:szCs w:val="16"/>
        </w:rPr>
        <w:t xml:space="preserve">   </w:t>
      </w:r>
      <w:r w:rsidR="000752A6" w:rsidRPr="00007CE1">
        <w:rPr>
          <w:b/>
          <w:sz w:val="16"/>
          <w:szCs w:val="16"/>
          <w:lang w:val="kk-KZ"/>
        </w:rPr>
        <w:t>А.С.Ақтымбаева</w:t>
      </w:r>
      <w:r w:rsidRPr="00007CE1">
        <w:rPr>
          <w:b/>
          <w:sz w:val="16"/>
          <w:szCs w:val="16"/>
        </w:rPr>
        <w:t xml:space="preserve">                                                                          </w:t>
      </w:r>
    </w:p>
    <w:p w14:paraId="20A9D462" w14:textId="77777777" w:rsidR="00007CE1" w:rsidRPr="00007CE1" w:rsidRDefault="006D1812" w:rsidP="00697944">
      <w:pPr>
        <w:spacing w:after="120"/>
        <w:rPr>
          <w:b/>
          <w:sz w:val="16"/>
          <w:szCs w:val="16"/>
          <w:lang w:val="kk-KZ"/>
        </w:rPr>
      </w:pPr>
      <w:r w:rsidRPr="00007CE1">
        <w:rPr>
          <w:b/>
          <w:sz w:val="16"/>
          <w:szCs w:val="16"/>
          <w:lang w:val="kk-KZ"/>
        </w:rPr>
        <w:t>Кафедра меңгерушісі</w:t>
      </w:r>
      <w:r w:rsidR="005E7456" w:rsidRPr="00007CE1">
        <w:rPr>
          <w:b/>
          <w:sz w:val="16"/>
          <w:szCs w:val="16"/>
        </w:rPr>
        <w:t xml:space="preserve"> ______________________</w:t>
      </w:r>
      <w:r w:rsidR="000752A6" w:rsidRPr="00007CE1">
        <w:rPr>
          <w:b/>
          <w:sz w:val="16"/>
          <w:szCs w:val="16"/>
          <w:lang w:val="kk-KZ"/>
        </w:rPr>
        <w:t>А.А.Асылбекова</w:t>
      </w:r>
    </w:p>
    <w:p w14:paraId="288DED2E" w14:textId="32C96551" w:rsidR="004947F8" w:rsidRDefault="006D1812" w:rsidP="00007CE1">
      <w:pPr>
        <w:spacing w:after="120"/>
        <w:rPr>
          <w:sz w:val="20"/>
          <w:szCs w:val="20"/>
          <w:lang w:val="kk-KZ"/>
        </w:rPr>
        <w:sectPr w:rsidR="004947F8" w:rsidSect="00C055D3">
          <w:pgSz w:w="11906" w:h="16838"/>
          <w:pgMar w:top="568" w:right="850" w:bottom="1418" w:left="1701" w:header="708" w:footer="708" w:gutter="0"/>
          <w:pgNumType w:start="1"/>
          <w:cols w:space="720"/>
        </w:sectPr>
      </w:pPr>
      <w:r w:rsidRPr="00007CE1">
        <w:rPr>
          <w:b/>
          <w:sz w:val="16"/>
          <w:szCs w:val="16"/>
          <w:lang w:val="kk-KZ"/>
        </w:rPr>
        <w:t>Дәріскер</w:t>
      </w:r>
      <w:r w:rsidR="005E7456" w:rsidRPr="00007CE1">
        <w:rPr>
          <w:b/>
          <w:sz w:val="16"/>
          <w:szCs w:val="16"/>
          <w:lang w:val="kk-KZ"/>
        </w:rPr>
        <w:t xml:space="preserve"> ___________________________________</w:t>
      </w:r>
      <w:r w:rsidR="000752A6" w:rsidRPr="00007CE1">
        <w:rPr>
          <w:b/>
          <w:sz w:val="16"/>
          <w:szCs w:val="16"/>
          <w:lang w:val="kk-KZ"/>
        </w:rPr>
        <w:t>А.Ғ.Көшім</w:t>
      </w:r>
    </w:p>
    <w:p w14:paraId="6D61A7C9" w14:textId="5A54F9A3" w:rsidR="00D3499B" w:rsidRPr="00CC49A2" w:rsidRDefault="00D3499B" w:rsidP="00D3499B">
      <w:pPr>
        <w:pStyle w:val="paragraph"/>
        <w:spacing w:before="0" w:beforeAutospacing="0" w:after="0" w:afterAutospacing="0"/>
        <w:jc w:val="center"/>
        <w:textAlignment w:val="baseline"/>
        <w:rPr>
          <w:rStyle w:val="normaltextrun"/>
          <w:b/>
          <w:bCs/>
          <w:sz w:val="20"/>
          <w:szCs w:val="20"/>
          <w:lang w:val="kk-KZ"/>
        </w:rPr>
      </w:pPr>
      <w:r w:rsidRPr="00CC49A2">
        <w:rPr>
          <w:rStyle w:val="normaltextrun"/>
          <w:b/>
          <w:bCs/>
          <w:sz w:val="20"/>
          <w:szCs w:val="20"/>
          <w:lang w:val="kk-KZ"/>
        </w:rPr>
        <w:lastRenderedPageBreak/>
        <w:t xml:space="preserve"> СУММАТИВ</w:t>
      </w:r>
      <w:r w:rsidR="00CC49A2">
        <w:rPr>
          <w:rStyle w:val="normaltextrun"/>
          <w:b/>
          <w:bCs/>
          <w:sz w:val="20"/>
          <w:szCs w:val="20"/>
          <w:lang w:val="kk-KZ"/>
        </w:rPr>
        <w:t>ТІ БАҒАЛАУ  РУБРИКАТОРЫ</w:t>
      </w:r>
    </w:p>
    <w:p w14:paraId="566ECBA5" w14:textId="77777777" w:rsidR="00D3499B" w:rsidRPr="00CC49A2" w:rsidRDefault="00D3499B" w:rsidP="00D3499B">
      <w:pPr>
        <w:pStyle w:val="paragraph"/>
        <w:spacing w:before="0" w:beforeAutospacing="0" w:after="0" w:afterAutospacing="0"/>
        <w:jc w:val="center"/>
        <w:textAlignment w:val="baseline"/>
        <w:rPr>
          <w:rStyle w:val="normaltextrun"/>
          <w:b/>
          <w:bCs/>
          <w:sz w:val="20"/>
          <w:szCs w:val="20"/>
          <w:lang w:val="kk-KZ"/>
        </w:rPr>
      </w:pPr>
      <w:r w:rsidRPr="00CC49A2">
        <w:rPr>
          <w:rStyle w:val="eop"/>
          <w:sz w:val="20"/>
          <w:szCs w:val="20"/>
          <w:lang w:val="kk-KZ"/>
        </w:rPr>
        <w:t> </w:t>
      </w:r>
    </w:p>
    <w:p w14:paraId="73875C12" w14:textId="643A7E94" w:rsidR="00D3499B" w:rsidRPr="00CC49A2" w:rsidRDefault="00CC49A2" w:rsidP="00D3499B">
      <w:pPr>
        <w:pStyle w:val="paragraph"/>
        <w:spacing w:before="0" w:beforeAutospacing="0" w:after="0" w:afterAutospacing="0"/>
        <w:jc w:val="center"/>
        <w:textAlignment w:val="baseline"/>
        <w:rPr>
          <w:b/>
          <w:bCs/>
          <w:sz w:val="20"/>
          <w:szCs w:val="20"/>
          <w:lang w:val="kk-KZ"/>
        </w:rPr>
      </w:pPr>
      <w:r>
        <w:rPr>
          <w:rStyle w:val="normaltextrun"/>
          <w:b/>
          <w:bCs/>
          <w:sz w:val="20"/>
          <w:szCs w:val="20"/>
          <w:lang w:val="kk-KZ"/>
        </w:rPr>
        <w:t xml:space="preserve">ОҚЫТУ НӘТИЖЕСІН БАҒАЛАУ </w:t>
      </w:r>
      <w:r w:rsidR="00D3499B" w:rsidRPr="00CC49A2">
        <w:rPr>
          <w:rStyle w:val="normaltextrun"/>
          <w:b/>
          <w:bCs/>
          <w:sz w:val="20"/>
          <w:szCs w:val="20"/>
          <w:lang w:val="kk-KZ"/>
        </w:rPr>
        <w:t>КРИТЕРИ</w:t>
      </w:r>
      <w:r w:rsidRPr="00CC49A2">
        <w:rPr>
          <w:rStyle w:val="normaltextrun"/>
          <w:b/>
          <w:bCs/>
          <w:sz w:val="20"/>
          <w:szCs w:val="20"/>
          <w:lang w:val="kk-KZ"/>
        </w:rPr>
        <w:t>ЙЛЕРІ</w:t>
      </w:r>
      <w:r w:rsidR="00D3499B" w:rsidRPr="00CC49A2">
        <w:rPr>
          <w:rStyle w:val="normaltextrun"/>
          <w:b/>
          <w:bCs/>
          <w:sz w:val="20"/>
          <w:szCs w:val="20"/>
          <w:lang w:val="kk-KZ"/>
        </w:rPr>
        <w:t> </w:t>
      </w:r>
      <w:r w:rsidR="00D3499B" w:rsidRPr="00CC49A2">
        <w:rPr>
          <w:rStyle w:val="normaltextrun"/>
          <w:sz w:val="20"/>
          <w:szCs w:val="20"/>
          <w:lang w:val="kk-KZ"/>
        </w:rPr>
        <w:t> </w:t>
      </w:r>
      <w:r w:rsidR="00D3499B" w:rsidRPr="00CC49A2">
        <w:rPr>
          <w:rStyle w:val="eop"/>
          <w:sz w:val="20"/>
          <w:szCs w:val="20"/>
          <w:lang w:val="kk-KZ"/>
        </w:rPr>
        <w:t> </w:t>
      </w:r>
    </w:p>
    <w:p w14:paraId="2AE4044B" w14:textId="77777777" w:rsidR="00D3499B" w:rsidRPr="00CC49A2" w:rsidRDefault="00D3499B" w:rsidP="00D3499B">
      <w:pPr>
        <w:pStyle w:val="paragraph"/>
        <w:spacing w:before="0" w:beforeAutospacing="0" w:after="0" w:afterAutospacing="0"/>
        <w:textAlignment w:val="baseline"/>
        <w:rPr>
          <w:sz w:val="20"/>
          <w:szCs w:val="20"/>
          <w:lang w:val="kk-KZ"/>
        </w:rPr>
      </w:pPr>
    </w:p>
    <w:p w14:paraId="0452B265" w14:textId="1AD00828" w:rsidR="00D3499B" w:rsidRPr="00FC3D8E" w:rsidRDefault="00CC49A2" w:rsidP="00230012">
      <w:pPr>
        <w:tabs>
          <w:tab w:val="left" w:pos="1276"/>
        </w:tabs>
        <w:jc w:val="both"/>
        <w:rPr>
          <w:b/>
          <w:sz w:val="20"/>
          <w:szCs w:val="20"/>
          <w:lang w:val="kk-KZ"/>
        </w:rPr>
      </w:pPr>
      <w:r>
        <w:rPr>
          <w:b/>
          <w:sz w:val="20"/>
          <w:szCs w:val="20"/>
          <w:lang w:val="kk-KZ"/>
        </w:rPr>
        <w:t>3-СӨЖ</w:t>
      </w:r>
      <w:r w:rsidR="00D3499B" w:rsidRPr="00CC49A2">
        <w:rPr>
          <w:b/>
          <w:sz w:val="20"/>
          <w:szCs w:val="20"/>
          <w:lang w:val="kk-KZ"/>
        </w:rPr>
        <w:t xml:space="preserve">. </w:t>
      </w:r>
      <w:r w:rsidR="00A551EC">
        <w:rPr>
          <w:b/>
          <w:sz w:val="20"/>
          <w:szCs w:val="20"/>
          <w:lang w:val="kk-KZ"/>
        </w:rPr>
        <w:t>Топтық жоба</w:t>
      </w:r>
      <w:r w:rsidR="00D3499B" w:rsidRPr="00FC3D8E">
        <w:rPr>
          <w:b/>
          <w:sz w:val="20"/>
          <w:szCs w:val="20"/>
          <w:lang w:val="kk-KZ"/>
        </w:rPr>
        <w:t xml:space="preserve">.  </w:t>
      </w:r>
      <w:r w:rsidR="00A551EC">
        <w:rPr>
          <w:b/>
          <w:sz w:val="20"/>
          <w:szCs w:val="20"/>
          <w:lang w:val="kk-KZ"/>
        </w:rPr>
        <w:t>Тақырыбы:</w:t>
      </w:r>
      <w:r w:rsidR="00D3499B" w:rsidRPr="00FC3D8E">
        <w:rPr>
          <w:b/>
          <w:sz w:val="20"/>
          <w:szCs w:val="20"/>
          <w:lang w:val="kk-KZ"/>
        </w:rPr>
        <w:t xml:space="preserve"> </w:t>
      </w:r>
      <w:r w:rsidR="00230012" w:rsidRPr="00E108CA">
        <w:rPr>
          <w:sz w:val="20"/>
          <w:szCs w:val="20"/>
          <w:lang w:val="kk-KZ"/>
        </w:rPr>
        <w:t xml:space="preserve">Төтенше жағдайда </w:t>
      </w:r>
      <w:r w:rsidR="00230012">
        <w:rPr>
          <w:sz w:val="20"/>
          <w:szCs w:val="20"/>
          <w:lang w:val="kk-KZ"/>
        </w:rPr>
        <w:t>нысандардың</w:t>
      </w:r>
      <w:r w:rsidR="00230012" w:rsidRPr="00E108CA">
        <w:rPr>
          <w:sz w:val="20"/>
          <w:szCs w:val="20"/>
          <w:lang w:val="kk-KZ"/>
        </w:rPr>
        <w:t xml:space="preserve"> жұмыс тұрақтылығы</w:t>
      </w:r>
    </w:p>
    <w:p w14:paraId="73928183" w14:textId="77777777" w:rsidR="00D3499B" w:rsidRPr="00FC3D8E" w:rsidRDefault="00D3499B" w:rsidP="00D3499B">
      <w:pPr>
        <w:pStyle w:val="paragraph"/>
        <w:spacing w:before="0" w:beforeAutospacing="0" w:after="0" w:afterAutospacing="0"/>
        <w:textAlignment w:val="baseline"/>
        <w:rPr>
          <w:sz w:val="20"/>
          <w:szCs w:val="20"/>
          <w:lang w:val="kk-KZ"/>
        </w:rPr>
      </w:pPr>
      <w:r w:rsidRPr="00FC3D8E">
        <w:rPr>
          <w:rStyle w:val="eop"/>
          <w:sz w:val="20"/>
          <w:szCs w:val="20"/>
          <w:lang w:val="kk-KZ"/>
        </w:rPr>
        <w:t> </w:t>
      </w:r>
    </w:p>
    <w:tbl>
      <w:tblPr>
        <w:tblW w:w="156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0"/>
        <w:gridCol w:w="2551"/>
        <w:gridCol w:w="3544"/>
        <w:gridCol w:w="3260"/>
        <w:gridCol w:w="3686"/>
      </w:tblGrid>
      <w:tr w:rsidR="00D3499B" w:rsidRPr="00BF4583" w14:paraId="2A16B2CD" w14:textId="77777777" w:rsidTr="0057409C">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67F80F7" w14:textId="77777777" w:rsidR="00D3499B" w:rsidRPr="00BF4583" w:rsidRDefault="00D3499B" w:rsidP="0057409C">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 </w:t>
            </w:r>
            <w:r w:rsidRPr="00BF4583">
              <w:rPr>
                <w:rStyle w:val="normaltextrun"/>
                <w:color w:val="000000"/>
                <w:sz w:val="20"/>
                <w:szCs w:val="20"/>
              </w:rPr>
              <w:t> </w:t>
            </w:r>
            <w:r w:rsidRPr="00BF4583">
              <w:rPr>
                <w:rStyle w:val="eop"/>
                <w:color w:val="000000"/>
                <w:sz w:val="20"/>
                <w:szCs w:val="20"/>
              </w:rPr>
              <w:t> </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4835FAA" w14:textId="68B04BB4" w:rsidR="00D3499B" w:rsidRPr="00BF4583" w:rsidRDefault="00D3499B" w:rsidP="0057409C">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sidR="00A551EC">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p>
          <w:p w14:paraId="6EF9F816" w14:textId="77777777" w:rsidR="00D3499B" w:rsidRPr="00BF4583" w:rsidRDefault="00D3499B" w:rsidP="0057409C">
            <w:pPr>
              <w:pStyle w:val="paragraph"/>
              <w:spacing w:before="0" w:beforeAutospacing="0" w:after="0" w:afterAutospacing="0"/>
              <w:jc w:val="center"/>
              <w:textAlignment w:val="baseline"/>
              <w:rPr>
                <w:sz w:val="20"/>
                <w:szCs w:val="20"/>
              </w:rPr>
            </w:pPr>
            <w:r>
              <w:rPr>
                <w:rStyle w:val="eop"/>
                <w:sz w:val="20"/>
                <w:szCs w:val="20"/>
              </w:rPr>
              <w:t>20-15</w:t>
            </w:r>
            <w:r w:rsidRPr="00F76949">
              <w:rPr>
                <w:rStyle w:val="normaltextrun"/>
                <w:color w:val="000000"/>
                <w:sz w:val="20"/>
                <w:szCs w:val="20"/>
              </w:rPr>
              <w:t>% </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AF6399" w14:textId="0E7E18A3" w:rsidR="00D3499B" w:rsidRPr="00BF4583" w:rsidRDefault="00D3499B" w:rsidP="0057409C">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sidR="00A551EC">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118CA4F3" w14:textId="77777777" w:rsidR="00D3499B" w:rsidRPr="00BF4583" w:rsidRDefault="00D3499B" w:rsidP="0057409C">
            <w:pPr>
              <w:pStyle w:val="paragraph"/>
              <w:spacing w:before="0" w:beforeAutospacing="0" w:after="0" w:afterAutospacing="0"/>
              <w:jc w:val="center"/>
              <w:textAlignment w:val="baseline"/>
              <w:rPr>
                <w:sz w:val="20"/>
                <w:szCs w:val="20"/>
              </w:rPr>
            </w:pPr>
            <w:r>
              <w:rPr>
                <w:rStyle w:val="eop"/>
                <w:sz w:val="20"/>
                <w:szCs w:val="20"/>
              </w:rPr>
              <w:t>15-10</w:t>
            </w:r>
            <w:r w:rsidRPr="00F76949">
              <w:rPr>
                <w:rStyle w:val="normaltextrun"/>
                <w:color w:val="000000"/>
                <w:sz w:val="20"/>
                <w:szCs w:val="20"/>
              </w:rPr>
              <w:t>%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BA0B2E0" w14:textId="71942725" w:rsidR="00D3499B" w:rsidRPr="00BF4583" w:rsidRDefault="00D3499B" w:rsidP="0057409C">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sidR="00A551EC" w:rsidRPr="00A551EC">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3EFB28D8" w14:textId="77777777" w:rsidR="00D3499B" w:rsidRPr="00BF4583" w:rsidRDefault="00D3499B" w:rsidP="0057409C">
            <w:pPr>
              <w:pStyle w:val="paragraph"/>
              <w:spacing w:before="0" w:beforeAutospacing="0" w:after="0" w:afterAutospacing="0"/>
              <w:jc w:val="center"/>
              <w:textAlignment w:val="baseline"/>
              <w:rPr>
                <w:sz w:val="20"/>
                <w:szCs w:val="20"/>
              </w:rPr>
            </w:pPr>
            <w:r>
              <w:rPr>
                <w:rStyle w:val="eop"/>
                <w:sz w:val="20"/>
                <w:szCs w:val="20"/>
              </w:rPr>
              <w:t>10-5</w:t>
            </w:r>
            <w:r w:rsidRPr="00F76949">
              <w:rPr>
                <w:rStyle w:val="normaltextrun"/>
                <w:color w:val="000000"/>
                <w:sz w:val="20"/>
                <w:szCs w:val="20"/>
              </w:rPr>
              <w:t>% </w:t>
            </w: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45ACEC5" w14:textId="23A73047" w:rsidR="00D3499B" w:rsidRPr="00BF4583" w:rsidRDefault="00D3499B" w:rsidP="0057409C">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sidR="00A551EC" w:rsidRPr="00A551EC">
              <w:rPr>
                <w:rStyle w:val="normaltextrun"/>
                <w:b/>
                <w:bCs/>
                <w:color w:val="000000"/>
                <w:sz w:val="20"/>
                <w:szCs w:val="20"/>
              </w:rPr>
              <w:t>Қанағаттан</w:t>
            </w:r>
            <w:r w:rsidR="001761A1">
              <w:rPr>
                <w:rStyle w:val="normaltextrun"/>
                <w:b/>
                <w:bCs/>
                <w:color w:val="000000"/>
                <w:sz w:val="20"/>
                <w:szCs w:val="20"/>
                <w:lang w:val="kk-KZ"/>
              </w:rPr>
              <w:t>ды</w:t>
            </w:r>
            <w:r w:rsidR="00A551EC" w:rsidRPr="00A551EC">
              <w:rPr>
                <w:rStyle w:val="normaltextrun"/>
                <w:b/>
                <w:bCs/>
                <w:color w:val="000000"/>
                <w:sz w:val="20"/>
                <w:szCs w:val="20"/>
              </w:rPr>
              <w:t>р</w:t>
            </w:r>
            <w:r w:rsidR="001761A1">
              <w:rPr>
                <w:rStyle w:val="normaltextrun"/>
                <w:b/>
                <w:bCs/>
                <w:color w:val="000000"/>
                <w:sz w:val="20"/>
                <w:szCs w:val="20"/>
                <w:lang w:val="kk-KZ"/>
              </w:rPr>
              <w:t>ар</w:t>
            </w:r>
            <w:r w:rsidR="00A551EC" w:rsidRPr="00A551EC">
              <w:rPr>
                <w:rStyle w:val="normaltextrun"/>
                <w:b/>
                <w:bCs/>
                <w:color w:val="000000"/>
                <w:sz w:val="20"/>
                <w:szCs w:val="20"/>
              </w:rPr>
              <w:t>лықсыз</w:t>
            </w:r>
            <w:r w:rsidRPr="00BF4583">
              <w:rPr>
                <w:rStyle w:val="normaltextrun"/>
                <w:b/>
                <w:bCs/>
                <w:color w:val="000000"/>
                <w:sz w:val="20"/>
                <w:szCs w:val="20"/>
              </w:rPr>
              <w:t>»</w:t>
            </w:r>
            <w:r w:rsidRPr="00BF4583">
              <w:rPr>
                <w:rStyle w:val="normaltextrun"/>
                <w:color w:val="000000"/>
                <w:sz w:val="20"/>
                <w:szCs w:val="20"/>
              </w:rPr>
              <w:t> </w:t>
            </w:r>
          </w:p>
          <w:p w14:paraId="6ABB2F69" w14:textId="77777777" w:rsidR="00D3499B" w:rsidRPr="00BF4583" w:rsidRDefault="00D3499B" w:rsidP="0057409C">
            <w:pPr>
              <w:pStyle w:val="paragraph"/>
              <w:spacing w:before="0" w:beforeAutospacing="0" w:after="0" w:afterAutospacing="0"/>
              <w:jc w:val="center"/>
              <w:textAlignment w:val="baseline"/>
              <w:rPr>
                <w:sz w:val="20"/>
                <w:szCs w:val="20"/>
              </w:rPr>
            </w:pPr>
            <w:r>
              <w:rPr>
                <w:rStyle w:val="eop"/>
                <w:sz w:val="20"/>
                <w:szCs w:val="20"/>
              </w:rPr>
              <w:t>0-5</w:t>
            </w:r>
            <w:r w:rsidRPr="00F76949">
              <w:rPr>
                <w:rStyle w:val="normaltextrun"/>
                <w:color w:val="000000"/>
                <w:sz w:val="20"/>
                <w:szCs w:val="20"/>
              </w:rPr>
              <w:t>% </w:t>
            </w:r>
          </w:p>
        </w:tc>
      </w:tr>
      <w:tr w:rsidR="00D3499B" w:rsidRPr="00BF4583" w14:paraId="24D21A01" w14:textId="77777777" w:rsidTr="0057409C">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3D62C47" w14:textId="729493A4" w:rsidR="00D3499B" w:rsidRPr="007F4442" w:rsidRDefault="00E108CA" w:rsidP="0057409C">
            <w:pPr>
              <w:pStyle w:val="paragraph"/>
              <w:textAlignment w:val="baseline"/>
              <w:rPr>
                <w:sz w:val="20"/>
                <w:szCs w:val="20"/>
                <w:lang w:val="kk-KZ"/>
              </w:rPr>
            </w:pPr>
            <w:r w:rsidRPr="007F4442">
              <w:rPr>
                <w:rStyle w:val="normaltextrun"/>
                <w:sz w:val="20"/>
                <w:szCs w:val="20"/>
                <w:lang w:val="kk-KZ"/>
              </w:rPr>
              <w:t>Табиғи</w:t>
            </w:r>
            <w:r w:rsidRPr="007F4442">
              <w:rPr>
                <w:rStyle w:val="normaltextrun"/>
                <w:sz w:val="20"/>
                <w:szCs w:val="20"/>
                <w:lang w:val="en-US"/>
              </w:rPr>
              <w:t>-</w:t>
            </w:r>
            <w:r w:rsidRPr="007F4442">
              <w:rPr>
                <w:rStyle w:val="normaltextrun"/>
                <w:sz w:val="20"/>
                <w:szCs w:val="20"/>
                <w:lang w:val="kk-KZ"/>
              </w:rPr>
              <w:t>техногендік қауіптерді жіктеу</w:t>
            </w:r>
          </w:p>
          <w:p w14:paraId="0A6D766A" w14:textId="77777777" w:rsidR="00D3499B" w:rsidRPr="00BF4583" w:rsidRDefault="00D3499B" w:rsidP="0057409C">
            <w:pPr>
              <w:pStyle w:val="paragraph"/>
              <w:spacing w:before="0" w:beforeAutospacing="0" w:after="0" w:afterAutospacing="0"/>
              <w:textAlignment w:val="baseline"/>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4647316" w14:textId="7287E4FB" w:rsidR="00D3499B" w:rsidRPr="00BF4583" w:rsidRDefault="00863D12" w:rsidP="00863D12">
            <w:pPr>
              <w:pStyle w:val="paragraph"/>
              <w:spacing w:before="0" w:beforeAutospacing="0" w:after="0" w:afterAutospacing="0"/>
              <w:textAlignment w:val="baseline"/>
              <w:rPr>
                <w:sz w:val="20"/>
                <w:szCs w:val="20"/>
              </w:rPr>
            </w:pPr>
            <w:r w:rsidRPr="00863D12">
              <w:rPr>
                <w:rStyle w:val="eop"/>
                <w:sz w:val="20"/>
                <w:szCs w:val="20"/>
              </w:rPr>
              <w:t>Тапсырма дұрыс орындалды, түсініктемелер толық және Интернетте жұмыс істеу қабілетін көрсете</w:t>
            </w:r>
            <w:r>
              <w:rPr>
                <w:rStyle w:val="eop"/>
                <w:sz w:val="20"/>
                <w:szCs w:val="20"/>
                <w:lang w:val="kk-KZ"/>
              </w:rPr>
              <w:t xml:space="preserve"> алады.</w:t>
            </w:r>
            <w:r w:rsidR="00D3499B">
              <w:rPr>
                <w:rStyle w:val="eop"/>
                <w:sz w:val="20"/>
                <w:szCs w:val="20"/>
              </w:rPr>
              <w:t xml:space="preserve"> </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F98F63E" w14:textId="2E01869F" w:rsidR="00AE16B4" w:rsidRPr="00AE16B4" w:rsidRDefault="00725AA3" w:rsidP="00AE16B4">
            <w:pPr>
              <w:pStyle w:val="paragraph"/>
              <w:textAlignment w:val="baseline"/>
              <w:rPr>
                <w:rStyle w:val="normaltextrun"/>
                <w:bCs/>
                <w:sz w:val="20"/>
                <w:szCs w:val="20"/>
                <w:lang w:val="kk-KZ"/>
              </w:rPr>
            </w:pPr>
            <w:r w:rsidRPr="00863D12">
              <w:rPr>
                <w:rStyle w:val="eop"/>
                <w:sz w:val="20"/>
                <w:szCs w:val="20"/>
              </w:rPr>
              <w:t>Тапсырма дұрыс орындалды</w:t>
            </w:r>
            <w:r w:rsidR="00AE16B4" w:rsidRPr="00AE16B4">
              <w:rPr>
                <w:rStyle w:val="normaltextrun"/>
                <w:bCs/>
                <w:sz w:val="20"/>
                <w:szCs w:val="20"/>
              </w:rPr>
              <w:t xml:space="preserve">, бірақ </w:t>
            </w:r>
            <w:r>
              <w:rPr>
                <w:rStyle w:val="normaltextrun"/>
                <w:bCs/>
                <w:sz w:val="20"/>
                <w:szCs w:val="20"/>
                <w:lang w:val="kk-KZ"/>
              </w:rPr>
              <w:t xml:space="preserve">баяндауда </w:t>
            </w:r>
            <w:r w:rsidR="00AE16B4" w:rsidRPr="00AE16B4">
              <w:rPr>
                <w:rStyle w:val="normaltextrun"/>
                <w:bCs/>
                <w:sz w:val="20"/>
                <w:szCs w:val="20"/>
              </w:rPr>
              <w:t>бұлыңғырлық көп</w:t>
            </w:r>
            <w:r w:rsidR="00AE16B4">
              <w:rPr>
                <w:rStyle w:val="normaltextrun"/>
                <w:bCs/>
                <w:sz w:val="20"/>
                <w:szCs w:val="20"/>
                <w:lang w:val="kk-KZ"/>
              </w:rPr>
              <w:t>.</w:t>
            </w:r>
          </w:p>
          <w:p w14:paraId="4A2B66CA" w14:textId="77777777" w:rsidR="00AE16B4" w:rsidRDefault="00AE16B4" w:rsidP="0057409C">
            <w:pPr>
              <w:pStyle w:val="paragraph"/>
              <w:spacing w:before="0" w:beforeAutospacing="0" w:after="0" w:afterAutospacing="0"/>
              <w:textAlignment w:val="baseline"/>
              <w:rPr>
                <w:rStyle w:val="normaltextrun"/>
                <w:bCs/>
                <w:sz w:val="20"/>
                <w:szCs w:val="20"/>
              </w:rPr>
            </w:pPr>
          </w:p>
          <w:p w14:paraId="5C0BB30B" w14:textId="654FF83C" w:rsidR="00D3499B" w:rsidRPr="00BF4583" w:rsidRDefault="00D3499B" w:rsidP="0057409C">
            <w:pPr>
              <w:pStyle w:val="paragraph"/>
              <w:spacing w:before="0" w:beforeAutospacing="0" w:after="0" w:afterAutospacing="0"/>
              <w:textAlignment w:val="baseline"/>
              <w:rPr>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7B14AEE" w14:textId="79E5870D" w:rsidR="00AE16B4" w:rsidRDefault="00D3499B" w:rsidP="0057409C">
            <w:pPr>
              <w:pStyle w:val="paragraph"/>
              <w:spacing w:before="0" w:beforeAutospacing="0" w:after="0" w:afterAutospacing="0"/>
              <w:textAlignment w:val="baseline"/>
              <w:rPr>
                <w:rStyle w:val="eop"/>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sidR="00AE16B4">
              <w:rPr>
                <w:rStyle w:val="eop"/>
                <w:sz w:val="20"/>
                <w:szCs w:val="20"/>
                <w:lang w:val="kk-KZ"/>
              </w:rPr>
              <w:t>Студент</w:t>
            </w:r>
            <w:r w:rsidR="00AE16B4" w:rsidRPr="00AE16B4">
              <w:rPr>
                <w:rStyle w:val="eop"/>
                <w:sz w:val="20"/>
                <w:szCs w:val="20"/>
              </w:rPr>
              <w:t xml:space="preserve"> тапсырманы жалпы орында</w:t>
            </w:r>
            <w:r w:rsidR="00AE16B4">
              <w:rPr>
                <w:rStyle w:val="eop"/>
                <w:sz w:val="20"/>
                <w:szCs w:val="20"/>
                <w:lang w:val="kk-KZ"/>
              </w:rPr>
              <w:t>ған</w:t>
            </w:r>
            <w:r w:rsidR="008A4157">
              <w:rPr>
                <w:rStyle w:val="eop"/>
                <w:sz w:val="20"/>
                <w:szCs w:val="20"/>
                <w:lang w:val="kk-KZ"/>
              </w:rPr>
              <w:t>,</w:t>
            </w:r>
            <w:r w:rsidR="00AE16B4" w:rsidRPr="00AE16B4">
              <w:rPr>
                <w:rStyle w:val="eop"/>
                <w:sz w:val="20"/>
                <w:szCs w:val="20"/>
              </w:rPr>
              <w:t xml:space="preserve"> бірақ </w:t>
            </w:r>
            <w:r w:rsidR="00EB02DB">
              <w:rPr>
                <w:rStyle w:val="eop"/>
                <w:sz w:val="20"/>
                <w:szCs w:val="20"/>
                <w:lang w:val="kk-KZ"/>
              </w:rPr>
              <w:t>жұмысты</w:t>
            </w:r>
            <w:r w:rsidR="00AE16B4" w:rsidRPr="00AE16B4">
              <w:rPr>
                <w:rStyle w:val="eop"/>
                <w:sz w:val="20"/>
                <w:szCs w:val="20"/>
              </w:rPr>
              <w:t xml:space="preserve"> о</w:t>
            </w:r>
            <w:r w:rsidR="008A4157">
              <w:rPr>
                <w:rStyle w:val="eop"/>
                <w:sz w:val="20"/>
                <w:szCs w:val="20"/>
              </w:rPr>
              <w:t>рындау процесін толық түсіндіріп, жеткізу</w:t>
            </w:r>
            <w:r w:rsidR="00EB02DB">
              <w:rPr>
                <w:rStyle w:val="eop"/>
                <w:sz w:val="20"/>
                <w:szCs w:val="20"/>
                <w:lang w:val="kk-KZ"/>
              </w:rPr>
              <w:t>і</w:t>
            </w:r>
            <w:r w:rsidR="00AE16B4" w:rsidRPr="00AE16B4">
              <w:rPr>
                <w:rStyle w:val="eop"/>
                <w:sz w:val="20"/>
                <w:szCs w:val="20"/>
              </w:rPr>
              <w:t xml:space="preserve"> қиын</w:t>
            </w:r>
            <w:r w:rsidR="008A4157">
              <w:rPr>
                <w:rStyle w:val="eop"/>
                <w:sz w:val="20"/>
                <w:szCs w:val="20"/>
                <w:lang w:val="kk-KZ"/>
              </w:rPr>
              <w:t>.</w:t>
            </w:r>
          </w:p>
          <w:p w14:paraId="47E09D17" w14:textId="071633CA" w:rsidR="00D3499B" w:rsidRPr="00BF4583" w:rsidRDefault="00D3499B" w:rsidP="0057409C">
            <w:pPr>
              <w:pStyle w:val="paragraph"/>
              <w:spacing w:before="0" w:beforeAutospacing="0" w:after="0" w:afterAutospacing="0"/>
              <w:textAlignment w:val="baseline"/>
              <w:rPr>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005426D" w14:textId="5C5A514D" w:rsidR="00D3499B" w:rsidRPr="00BF4583" w:rsidRDefault="00D3499B" w:rsidP="00D479E0">
            <w:pPr>
              <w:pStyle w:val="paragraph"/>
              <w:ind w:right="-62"/>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sidR="00D479E0">
              <w:rPr>
                <w:rStyle w:val="eop"/>
                <w:sz w:val="20"/>
                <w:szCs w:val="20"/>
                <w:lang w:val="kk-KZ"/>
              </w:rPr>
              <w:t>Баяндама</w:t>
            </w:r>
            <w:r w:rsidR="00D479E0">
              <w:rPr>
                <w:rStyle w:val="eop"/>
                <w:lang w:val="kk-KZ"/>
              </w:rPr>
              <w:t xml:space="preserve"> </w:t>
            </w:r>
            <w:r w:rsidR="00D479E0" w:rsidRPr="00D479E0">
              <w:rPr>
                <w:rStyle w:val="eop"/>
                <w:sz w:val="20"/>
                <w:szCs w:val="20"/>
                <w:lang w:val="kk-KZ"/>
              </w:rPr>
              <w:t>жасалынғын</w:t>
            </w:r>
            <w:r w:rsidR="00B92A40">
              <w:rPr>
                <w:rStyle w:val="eop"/>
                <w:sz w:val="20"/>
                <w:szCs w:val="20"/>
                <w:lang w:val="kk-KZ"/>
              </w:rPr>
              <w:t>,</w:t>
            </w:r>
            <w:r w:rsidR="00B92A40" w:rsidRPr="00B92A40">
              <w:rPr>
                <w:rStyle w:val="eop"/>
                <w:sz w:val="20"/>
                <w:szCs w:val="20"/>
              </w:rPr>
              <w:t xml:space="preserve"> бірақ</w:t>
            </w:r>
            <w:r w:rsidR="0085674B">
              <w:rPr>
                <w:rStyle w:val="eop"/>
                <w:sz w:val="20"/>
                <w:szCs w:val="20"/>
                <w:lang w:val="kk-KZ"/>
              </w:rPr>
              <w:t xml:space="preserve"> дұрыс емес</w:t>
            </w:r>
            <w:r w:rsidR="00D479E0">
              <w:rPr>
                <w:rStyle w:val="eop"/>
                <w:sz w:val="20"/>
                <w:szCs w:val="20"/>
                <w:lang w:val="kk-KZ"/>
              </w:rPr>
              <w:t>,</w:t>
            </w:r>
            <w:r w:rsidR="0085674B">
              <w:rPr>
                <w:rStyle w:val="eop"/>
                <w:sz w:val="20"/>
                <w:szCs w:val="20"/>
                <w:lang w:val="kk-KZ"/>
              </w:rPr>
              <w:t xml:space="preserve"> </w:t>
            </w:r>
            <w:r w:rsidR="00B92A40" w:rsidRPr="00B92A40">
              <w:rPr>
                <w:rStyle w:val="eop"/>
                <w:sz w:val="20"/>
                <w:szCs w:val="20"/>
              </w:rPr>
              <w:t>яғни</w:t>
            </w:r>
            <w:r w:rsidR="0085674B">
              <w:rPr>
                <w:rStyle w:val="eop"/>
                <w:sz w:val="20"/>
                <w:szCs w:val="20"/>
                <w:lang w:val="kk-KZ"/>
              </w:rPr>
              <w:t xml:space="preserve">, </w:t>
            </w:r>
            <w:r w:rsidR="00D479E0">
              <w:rPr>
                <w:rStyle w:val="eop"/>
                <w:sz w:val="20"/>
                <w:szCs w:val="20"/>
                <w:lang w:val="kk-KZ"/>
              </w:rPr>
              <w:t>баяндамада олқылықтар көп</w:t>
            </w:r>
            <w:r w:rsidR="0085674B">
              <w:rPr>
                <w:rStyle w:val="eop"/>
                <w:sz w:val="20"/>
                <w:szCs w:val="20"/>
                <w:lang w:val="kk-KZ"/>
              </w:rPr>
              <w:t>.</w:t>
            </w:r>
            <w:r>
              <w:rPr>
                <w:rStyle w:val="eop"/>
                <w:sz w:val="20"/>
                <w:szCs w:val="20"/>
              </w:rPr>
              <w:t xml:space="preserve"> </w:t>
            </w:r>
          </w:p>
        </w:tc>
      </w:tr>
      <w:tr w:rsidR="00D3499B" w:rsidRPr="00D479E0" w14:paraId="4284543C" w14:textId="77777777" w:rsidTr="0057409C">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B3C5A01" w14:textId="0506D78D" w:rsidR="00D3499B" w:rsidRPr="007F4442" w:rsidRDefault="007F4442" w:rsidP="0057409C">
            <w:pPr>
              <w:pStyle w:val="paragraph"/>
              <w:textAlignment w:val="baseline"/>
              <w:rPr>
                <w:rStyle w:val="normaltextrun"/>
                <w:b/>
                <w:bCs/>
                <w:sz w:val="20"/>
                <w:szCs w:val="20"/>
                <w:lang w:val="kk-KZ"/>
              </w:rPr>
            </w:pPr>
            <w:r w:rsidRPr="007F4442">
              <w:rPr>
                <w:rStyle w:val="normaltextrun"/>
                <w:sz w:val="20"/>
                <w:szCs w:val="20"/>
                <w:lang w:val="kk-KZ"/>
              </w:rPr>
              <w:t>Табиғи</w:t>
            </w:r>
            <w:r w:rsidRPr="007F4442">
              <w:rPr>
                <w:rStyle w:val="normaltextrun"/>
                <w:sz w:val="20"/>
                <w:szCs w:val="20"/>
              </w:rPr>
              <w:t>-</w:t>
            </w:r>
            <w:r w:rsidRPr="007F4442">
              <w:rPr>
                <w:rStyle w:val="normaltextrun"/>
                <w:sz w:val="20"/>
                <w:szCs w:val="20"/>
                <w:lang w:val="kk-KZ"/>
              </w:rPr>
              <w:t>техногендік қауіп</w:t>
            </w:r>
            <w:r>
              <w:rPr>
                <w:rStyle w:val="normaltextrun"/>
                <w:sz w:val="20"/>
                <w:szCs w:val="20"/>
                <w:lang w:val="kk-KZ"/>
              </w:rPr>
              <w:t xml:space="preserve"> кезінде экономикалық обьектілердің тұрақты жұмыс істеу мүмкіндіктерін түсіндіру</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5559056" w14:textId="605F8C1C" w:rsidR="00D3499B" w:rsidRPr="007F4442" w:rsidRDefault="00F91B57" w:rsidP="00F91B57">
            <w:pPr>
              <w:pStyle w:val="paragraph"/>
              <w:spacing w:before="0" w:beforeAutospacing="0" w:after="0" w:afterAutospacing="0"/>
              <w:textAlignment w:val="baseline"/>
              <w:rPr>
                <w:rStyle w:val="normaltextrun"/>
                <w:bCs/>
                <w:sz w:val="20"/>
                <w:szCs w:val="20"/>
                <w:lang w:val="kk-KZ"/>
              </w:rPr>
            </w:pPr>
            <w:r w:rsidRPr="007F4442">
              <w:rPr>
                <w:rStyle w:val="normaltextrun"/>
                <w:bCs/>
                <w:sz w:val="20"/>
                <w:szCs w:val="20"/>
                <w:lang w:val="kk-KZ"/>
              </w:rPr>
              <w:t xml:space="preserve">Студент </w:t>
            </w:r>
            <w:r w:rsidR="007F4442">
              <w:rPr>
                <w:rStyle w:val="normaltextrun"/>
                <w:bCs/>
                <w:sz w:val="20"/>
                <w:szCs w:val="20"/>
                <w:lang w:val="kk-KZ"/>
              </w:rPr>
              <w:t>тұрақты даму б</w:t>
            </w:r>
            <w:r w:rsidRPr="007F4442">
              <w:rPr>
                <w:rStyle w:val="normaltextrun"/>
                <w:bCs/>
                <w:sz w:val="20"/>
                <w:szCs w:val="20"/>
                <w:lang w:val="kk-KZ"/>
              </w:rPr>
              <w:t>ағдарламаларымен жұмыс істеуде тамаша дағдыларды көрсете алды.</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E8F0104" w14:textId="1B9EB872" w:rsidR="00D3499B" w:rsidRPr="00725AA3" w:rsidRDefault="00725AA3" w:rsidP="00C4438C">
            <w:pPr>
              <w:pStyle w:val="paragraph"/>
              <w:spacing w:before="0" w:beforeAutospacing="0" w:after="0" w:afterAutospacing="0"/>
              <w:textAlignment w:val="baseline"/>
              <w:rPr>
                <w:rStyle w:val="normaltextrun"/>
                <w:bCs/>
                <w:sz w:val="20"/>
                <w:szCs w:val="20"/>
                <w:lang w:val="kk-KZ"/>
              </w:rPr>
            </w:pPr>
            <w:r w:rsidRPr="007F4442">
              <w:rPr>
                <w:rStyle w:val="normaltextrun"/>
                <w:bCs/>
                <w:sz w:val="20"/>
                <w:szCs w:val="20"/>
                <w:lang w:val="kk-KZ"/>
              </w:rPr>
              <w:t xml:space="preserve">Студент </w:t>
            </w:r>
            <w:r>
              <w:rPr>
                <w:rStyle w:val="normaltextrun"/>
                <w:bCs/>
                <w:sz w:val="20"/>
                <w:szCs w:val="20"/>
                <w:lang w:val="kk-KZ"/>
              </w:rPr>
              <w:t>тұрақты даму б</w:t>
            </w:r>
            <w:r w:rsidRPr="007F4442">
              <w:rPr>
                <w:rStyle w:val="normaltextrun"/>
                <w:bCs/>
                <w:sz w:val="20"/>
                <w:szCs w:val="20"/>
                <w:lang w:val="kk-KZ"/>
              </w:rPr>
              <w:t>ағдарламалары</w:t>
            </w:r>
            <w:r>
              <w:rPr>
                <w:rStyle w:val="normaltextrun"/>
                <w:bCs/>
                <w:sz w:val="20"/>
                <w:szCs w:val="20"/>
                <w:lang w:val="kk-KZ"/>
              </w:rPr>
              <w:t>н</w:t>
            </w:r>
            <w:r w:rsidRPr="007F4442">
              <w:rPr>
                <w:rStyle w:val="normaltextrun"/>
                <w:bCs/>
                <w:sz w:val="20"/>
                <w:szCs w:val="20"/>
                <w:lang w:val="kk-KZ"/>
              </w:rPr>
              <w:t xml:space="preserve"> </w:t>
            </w:r>
            <w:r>
              <w:rPr>
                <w:rStyle w:val="normaltextrun"/>
                <w:bCs/>
                <w:sz w:val="20"/>
                <w:szCs w:val="20"/>
                <w:lang w:val="kk-KZ"/>
              </w:rPr>
              <w:t xml:space="preserve">түсіндірудің </w:t>
            </w:r>
            <w:r w:rsidR="00C4438C" w:rsidRPr="00725AA3">
              <w:rPr>
                <w:rStyle w:val="normaltextrun"/>
                <w:bCs/>
                <w:sz w:val="20"/>
                <w:szCs w:val="20"/>
                <w:lang w:val="kk-KZ"/>
              </w:rPr>
              <w:t>жақсы дағдылары қалыптасқан.</w:t>
            </w:r>
            <w:r w:rsidR="00D3499B" w:rsidRPr="00725AA3">
              <w:rPr>
                <w:rStyle w:val="normaltextrun"/>
                <w:bCs/>
                <w:sz w:val="20"/>
                <w:szCs w:val="20"/>
                <w:lang w:val="kk-KZ"/>
              </w:rPr>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589831A" w14:textId="78011E94" w:rsidR="008A4157" w:rsidRPr="007F71A7" w:rsidRDefault="00D3499B" w:rsidP="0057409C">
            <w:pPr>
              <w:pStyle w:val="paragraph"/>
              <w:spacing w:before="0" w:beforeAutospacing="0" w:after="0" w:afterAutospacing="0"/>
              <w:textAlignment w:val="baseline"/>
              <w:rPr>
                <w:rStyle w:val="normaltextrun"/>
                <w:bCs/>
                <w:sz w:val="20"/>
                <w:szCs w:val="20"/>
                <w:lang w:val="kk-KZ"/>
              </w:rPr>
            </w:pPr>
            <w:r w:rsidRPr="00725AA3">
              <w:rPr>
                <w:rStyle w:val="normaltextrun"/>
                <w:bCs/>
                <w:sz w:val="20"/>
                <w:szCs w:val="20"/>
                <w:lang w:val="kk-KZ"/>
              </w:rPr>
              <w:t xml:space="preserve"> </w:t>
            </w:r>
            <w:r w:rsidR="00EB02DB">
              <w:rPr>
                <w:rStyle w:val="normaltextrun"/>
                <w:bCs/>
                <w:sz w:val="20"/>
                <w:szCs w:val="20"/>
                <w:lang w:val="kk-KZ"/>
              </w:rPr>
              <w:t>Т</w:t>
            </w:r>
            <w:r w:rsidR="00EB02DB">
              <w:rPr>
                <w:rStyle w:val="normaltextrun"/>
                <w:bCs/>
                <w:sz w:val="20"/>
                <w:szCs w:val="20"/>
                <w:lang w:val="kk-KZ"/>
              </w:rPr>
              <w:t>ұрақты даму б</w:t>
            </w:r>
            <w:r w:rsidR="00EB02DB" w:rsidRPr="007F4442">
              <w:rPr>
                <w:rStyle w:val="normaltextrun"/>
                <w:bCs/>
                <w:sz w:val="20"/>
                <w:szCs w:val="20"/>
                <w:lang w:val="kk-KZ"/>
              </w:rPr>
              <w:t>ағдарламаларымен жұмыс іст</w:t>
            </w:r>
            <w:r w:rsidR="00EB02DB">
              <w:rPr>
                <w:rStyle w:val="normaltextrun"/>
                <w:bCs/>
                <w:sz w:val="20"/>
                <w:szCs w:val="20"/>
                <w:lang w:val="kk-KZ"/>
              </w:rPr>
              <w:t>елінген</w:t>
            </w:r>
            <w:r w:rsidR="008A4157" w:rsidRPr="00EB02DB">
              <w:rPr>
                <w:rStyle w:val="normaltextrun"/>
                <w:bCs/>
                <w:sz w:val="20"/>
                <w:szCs w:val="20"/>
                <w:lang w:val="kk-KZ"/>
              </w:rPr>
              <w:t xml:space="preserve">, бірақ </w:t>
            </w:r>
            <w:r w:rsidR="00EB02DB">
              <w:rPr>
                <w:rStyle w:val="normaltextrun"/>
                <w:bCs/>
                <w:sz w:val="20"/>
                <w:szCs w:val="20"/>
                <w:lang w:val="kk-KZ"/>
              </w:rPr>
              <w:t xml:space="preserve">оның </w:t>
            </w:r>
            <w:r w:rsidR="008A4157" w:rsidRPr="00EB02DB">
              <w:rPr>
                <w:rStyle w:val="normaltextrun"/>
                <w:bCs/>
                <w:sz w:val="20"/>
                <w:szCs w:val="20"/>
                <w:lang w:val="kk-KZ"/>
              </w:rPr>
              <w:t xml:space="preserve">нәтижелерін </w:t>
            </w:r>
            <w:r w:rsidR="00EB02DB">
              <w:rPr>
                <w:rStyle w:val="normaltextrun"/>
                <w:bCs/>
                <w:sz w:val="20"/>
                <w:szCs w:val="20"/>
                <w:lang w:val="kk-KZ"/>
              </w:rPr>
              <w:t>баяндау</w:t>
            </w:r>
            <w:r w:rsidR="008A4157" w:rsidRPr="00EB02DB">
              <w:rPr>
                <w:rStyle w:val="normaltextrun"/>
                <w:bCs/>
                <w:sz w:val="20"/>
                <w:szCs w:val="20"/>
                <w:lang w:val="kk-KZ"/>
              </w:rPr>
              <w:t xml:space="preserve"> әдістері дұрыс </w:t>
            </w:r>
            <w:r w:rsidR="00EB02DB">
              <w:rPr>
                <w:rStyle w:val="normaltextrun"/>
                <w:bCs/>
                <w:sz w:val="20"/>
                <w:szCs w:val="20"/>
                <w:lang w:val="kk-KZ"/>
              </w:rPr>
              <w:t>жасалынбаған</w:t>
            </w:r>
            <w:r w:rsidR="007F71A7">
              <w:rPr>
                <w:rStyle w:val="normaltextrun"/>
                <w:bCs/>
                <w:sz w:val="20"/>
                <w:szCs w:val="20"/>
                <w:lang w:val="kk-KZ"/>
              </w:rPr>
              <w:t>.</w:t>
            </w:r>
          </w:p>
          <w:p w14:paraId="4F26E51F" w14:textId="6E5C3BF2" w:rsidR="00D3499B" w:rsidRPr="00EB02DB" w:rsidRDefault="00D3499B" w:rsidP="0057409C">
            <w:pPr>
              <w:pStyle w:val="paragraph"/>
              <w:spacing w:before="0" w:beforeAutospacing="0" w:after="0" w:afterAutospacing="0"/>
              <w:textAlignment w:val="baseline"/>
              <w:rPr>
                <w:rStyle w:val="normaltextrun"/>
                <w:bCs/>
                <w:sz w:val="20"/>
                <w:szCs w:val="20"/>
                <w:lang w:val="kk-KZ"/>
              </w:rPr>
            </w:pP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5740909" w14:textId="4D638AD5" w:rsidR="00B92A40" w:rsidRPr="00B92A40" w:rsidRDefault="00D3499B" w:rsidP="0057409C">
            <w:pPr>
              <w:pStyle w:val="paragraph"/>
              <w:spacing w:before="0" w:beforeAutospacing="0" w:after="0" w:afterAutospacing="0"/>
              <w:textAlignment w:val="baseline"/>
              <w:rPr>
                <w:rStyle w:val="normaltextrun"/>
                <w:bCs/>
                <w:sz w:val="20"/>
                <w:szCs w:val="20"/>
                <w:lang w:val="kk-KZ"/>
              </w:rPr>
            </w:pPr>
            <w:r w:rsidRPr="00EB02DB">
              <w:rPr>
                <w:rStyle w:val="normaltextrun"/>
                <w:bCs/>
                <w:sz w:val="20"/>
                <w:szCs w:val="20"/>
                <w:lang w:val="kk-KZ"/>
              </w:rPr>
              <w:t xml:space="preserve"> </w:t>
            </w:r>
            <w:r w:rsidR="00D479E0">
              <w:rPr>
                <w:rStyle w:val="normaltextrun"/>
                <w:bCs/>
                <w:sz w:val="20"/>
                <w:szCs w:val="20"/>
                <w:lang w:val="kk-KZ"/>
              </w:rPr>
              <w:t>Жұмыс</w:t>
            </w:r>
            <w:r w:rsidR="00B92A40" w:rsidRPr="00D479E0">
              <w:rPr>
                <w:rStyle w:val="normaltextrun"/>
                <w:bCs/>
                <w:sz w:val="20"/>
                <w:szCs w:val="20"/>
                <w:lang w:val="kk-KZ"/>
              </w:rPr>
              <w:t xml:space="preserve"> толық аяқталмаған; </w:t>
            </w:r>
            <w:r w:rsidR="00D479E0">
              <w:rPr>
                <w:rStyle w:val="normaltextrun"/>
                <w:bCs/>
                <w:sz w:val="20"/>
                <w:szCs w:val="20"/>
                <w:lang w:val="kk-KZ"/>
              </w:rPr>
              <w:t>баяндамада</w:t>
            </w:r>
            <w:r w:rsidR="00B92A40" w:rsidRPr="00D479E0">
              <w:rPr>
                <w:rStyle w:val="normaltextrun"/>
                <w:bCs/>
                <w:sz w:val="20"/>
                <w:szCs w:val="20"/>
                <w:lang w:val="kk-KZ"/>
              </w:rPr>
              <w:t xml:space="preserve"> кейбір дәлсіздіктер бар</w:t>
            </w:r>
            <w:r w:rsidR="00B92A40">
              <w:rPr>
                <w:rStyle w:val="normaltextrun"/>
                <w:bCs/>
                <w:sz w:val="20"/>
                <w:szCs w:val="20"/>
                <w:lang w:val="kk-KZ"/>
              </w:rPr>
              <w:t>.</w:t>
            </w:r>
          </w:p>
          <w:p w14:paraId="2230BB0B" w14:textId="4903F313" w:rsidR="00D3499B" w:rsidRPr="00D479E0" w:rsidRDefault="00D3499B" w:rsidP="0057409C">
            <w:pPr>
              <w:pStyle w:val="paragraph"/>
              <w:spacing w:before="0" w:beforeAutospacing="0" w:after="0" w:afterAutospacing="0"/>
              <w:textAlignment w:val="baseline"/>
              <w:rPr>
                <w:rStyle w:val="normaltextrun"/>
                <w:bCs/>
                <w:sz w:val="20"/>
                <w:szCs w:val="20"/>
                <w:lang w:val="kk-KZ"/>
              </w:rPr>
            </w:pPr>
          </w:p>
        </w:tc>
      </w:tr>
      <w:tr w:rsidR="00D3499B" w:rsidRPr="003D7F3B" w14:paraId="34374450" w14:textId="77777777" w:rsidTr="0057409C">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9A06753" w14:textId="56357695" w:rsidR="00D3499B" w:rsidRPr="007F4442" w:rsidRDefault="007F4442" w:rsidP="0057409C">
            <w:pPr>
              <w:pStyle w:val="paragraph"/>
              <w:textAlignment w:val="baseline"/>
              <w:rPr>
                <w:rStyle w:val="normaltextrun"/>
                <w:b/>
                <w:bCs/>
                <w:sz w:val="20"/>
                <w:szCs w:val="20"/>
                <w:lang w:val="kk-KZ"/>
              </w:rPr>
            </w:pPr>
            <w:r w:rsidRPr="00B06EDF">
              <w:rPr>
                <w:sz w:val="20"/>
                <w:szCs w:val="20"/>
              </w:rPr>
              <w:t>Техносфералық қауіптер, олардың адамға және қоршаған ортаға әсері</w:t>
            </w:r>
            <w:r>
              <w:rPr>
                <w:sz w:val="20"/>
                <w:szCs w:val="20"/>
                <w:lang w:val="kk-KZ"/>
              </w:rPr>
              <w:t>н</w:t>
            </w:r>
            <w:r>
              <w:rPr>
                <w:lang w:val="kk-KZ"/>
              </w:rPr>
              <w:t xml:space="preserve"> талдау</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9A8B9B6" w14:textId="0E232315" w:rsidR="00D3499B" w:rsidRPr="00F91B57" w:rsidRDefault="007F4442" w:rsidP="00F91B57">
            <w:pPr>
              <w:pStyle w:val="paragraph"/>
              <w:spacing w:before="0" w:beforeAutospacing="0" w:after="0" w:afterAutospacing="0"/>
              <w:textAlignment w:val="baseline"/>
              <w:rPr>
                <w:rStyle w:val="normaltextrun"/>
                <w:bCs/>
                <w:sz w:val="20"/>
                <w:szCs w:val="20"/>
                <w:lang w:val="kk-KZ"/>
              </w:rPr>
            </w:pPr>
            <w:r>
              <w:rPr>
                <w:rStyle w:val="normaltextrun"/>
                <w:bCs/>
                <w:sz w:val="20"/>
                <w:szCs w:val="20"/>
                <w:lang w:val="kk-KZ"/>
              </w:rPr>
              <w:t>Презентация жасалынып, онда маңызды мәліметтер көрсетілген</w:t>
            </w:r>
            <w:r w:rsidR="00F91B57">
              <w:rPr>
                <w:rStyle w:val="normaltextrun"/>
                <w:bCs/>
                <w:sz w:val="20"/>
                <w:szCs w:val="20"/>
                <w:lang w:val="kk-KZ"/>
              </w:rPr>
              <w:t>.</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8E95DCC" w14:textId="77156C45" w:rsidR="00D3499B" w:rsidRPr="00C4438C" w:rsidRDefault="00D3499B" w:rsidP="00856382">
            <w:pPr>
              <w:pStyle w:val="paragraph"/>
              <w:spacing w:before="0" w:beforeAutospacing="0" w:after="0" w:afterAutospacing="0"/>
              <w:textAlignment w:val="baseline"/>
              <w:rPr>
                <w:rStyle w:val="normaltextrun"/>
                <w:bCs/>
                <w:sz w:val="20"/>
                <w:szCs w:val="20"/>
                <w:lang w:val="kk-KZ"/>
              </w:rPr>
            </w:pPr>
            <w:r w:rsidRPr="00F91B57">
              <w:rPr>
                <w:rStyle w:val="normaltextrun"/>
                <w:bCs/>
                <w:sz w:val="20"/>
                <w:szCs w:val="20"/>
                <w:lang w:val="kk-KZ"/>
              </w:rPr>
              <w:t xml:space="preserve"> </w:t>
            </w:r>
            <w:r w:rsidR="00725AA3">
              <w:rPr>
                <w:rStyle w:val="normaltextrun"/>
                <w:bCs/>
                <w:sz w:val="20"/>
                <w:szCs w:val="20"/>
                <w:lang w:val="kk-KZ"/>
              </w:rPr>
              <w:t>Презентацияда техносфералық қауіптер толық қамтылмаған.</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C536F89" w14:textId="51516F54" w:rsidR="00EB02DB" w:rsidRPr="007F71A7" w:rsidRDefault="00EB02DB" w:rsidP="00EB02DB">
            <w:pPr>
              <w:pStyle w:val="paragraph"/>
              <w:spacing w:before="0" w:beforeAutospacing="0" w:after="0" w:afterAutospacing="0"/>
              <w:textAlignment w:val="baseline"/>
              <w:rPr>
                <w:rStyle w:val="normaltextrun"/>
                <w:bCs/>
                <w:sz w:val="20"/>
                <w:szCs w:val="20"/>
                <w:lang w:val="kk-KZ"/>
              </w:rPr>
            </w:pPr>
            <w:r>
              <w:rPr>
                <w:rStyle w:val="normaltextrun"/>
                <w:bCs/>
                <w:sz w:val="20"/>
                <w:szCs w:val="20"/>
                <w:lang w:val="kk-KZ"/>
              </w:rPr>
              <w:t>Презентация жасаған</w:t>
            </w:r>
            <w:r w:rsidRPr="00EB02DB">
              <w:rPr>
                <w:rStyle w:val="normaltextrun"/>
                <w:bCs/>
                <w:sz w:val="20"/>
                <w:szCs w:val="20"/>
                <w:lang w:val="kk-KZ"/>
              </w:rPr>
              <w:t xml:space="preserve">, бірақ </w:t>
            </w:r>
            <w:r>
              <w:rPr>
                <w:rStyle w:val="normaltextrun"/>
                <w:bCs/>
                <w:sz w:val="20"/>
                <w:szCs w:val="20"/>
                <w:lang w:val="kk-KZ"/>
              </w:rPr>
              <w:t>жұмыс</w:t>
            </w:r>
            <w:r w:rsidRPr="00EB02DB">
              <w:rPr>
                <w:rStyle w:val="normaltextrun"/>
                <w:bCs/>
                <w:sz w:val="20"/>
                <w:szCs w:val="20"/>
                <w:lang w:val="kk-KZ"/>
              </w:rPr>
              <w:t xml:space="preserve"> нәтижелерін </w:t>
            </w:r>
            <w:r>
              <w:rPr>
                <w:rStyle w:val="normaltextrun"/>
                <w:bCs/>
                <w:sz w:val="20"/>
                <w:szCs w:val="20"/>
                <w:lang w:val="kk-KZ"/>
              </w:rPr>
              <w:t>безендіру</w:t>
            </w:r>
            <w:r w:rsidRPr="00EB02DB">
              <w:rPr>
                <w:rStyle w:val="normaltextrun"/>
                <w:bCs/>
                <w:sz w:val="20"/>
                <w:szCs w:val="20"/>
                <w:lang w:val="kk-KZ"/>
              </w:rPr>
              <w:t xml:space="preserve"> әдістері дұрыс қолданылмаған</w:t>
            </w:r>
            <w:r>
              <w:rPr>
                <w:rStyle w:val="normaltextrun"/>
                <w:bCs/>
                <w:sz w:val="20"/>
                <w:szCs w:val="20"/>
                <w:lang w:val="kk-KZ"/>
              </w:rPr>
              <w:t>.</w:t>
            </w:r>
          </w:p>
          <w:p w14:paraId="5BC03D6A" w14:textId="303780C2" w:rsidR="00D3499B" w:rsidRPr="00856382" w:rsidRDefault="00D3499B" w:rsidP="00856382">
            <w:pPr>
              <w:pStyle w:val="paragraph"/>
              <w:spacing w:before="0" w:beforeAutospacing="0" w:after="0" w:afterAutospacing="0"/>
              <w:textAlignment w:val="baseline"/>
              <w:rPr>
                <w:rStyle w:val="normaltextrun"/>
                <w:bCs/>
                <w:sz w:val="20"/>
                <w:szCs w:val="20"/>
                <w:lang w:val="kk-KZ"/>
              </w:rPr>
            </w:pP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900F155" w14:textId="1FB4D05A" w:rsidR="00D3499B" w:rsidRPr="00FC3D8E" w:rsidRDefault="00D3499B" w:rsidP="00856382">
            <w:pPr>
              <w:pStyle w:val="paragraph"/>
              <w:spacing w:before="0" w:beforeAutospacing="0" w:after="0" w:afterAutospacing="0"/>
              <w:textAlignment w:val="baseline"/>
              <w:rPr>
                <w:rStyle w:val="normaltextrun"/>
                <w:bCs/>
                <w:sz w:val="20"/>
                <w:szCs w:val="20"/>
                <w:lang w:val="kk-KZ"/>
              </w:rPr>
            </w:pPr>
            <w:r w:rsidRPr="00856382">
              <w:rPr>
                <w:rStyle w:val="normaltextrun"/>
                <w:b/>
                <w:bCs/>
                <w:sz w:val="20"/>
                <w:szCs w:val="20"/>
                <w:lang w:val="kk-KZ"/>
              </w:rPr>
              <w:t xml:space="preserve"> </w:t>
            </w:r>
            <w:r w:rsidR="00856382">
              <w:rPr>
                <w:rStyle w:val="normaltextrun"/>
                <w:bCs/>
                <w:sz w:val="20"/>
                <w:szCs w:val="20"/>
                <w:lang w:val="kk-KZ"/>
              </w:rPr>
              <w:t>Студент</w:t>
            </w:r>
            <w:r w:rsidR="007F4C89" w:rsidRPr="00FC3D8E">
              <w:rPr>
                <w:rStyle w:val="normaltextrun"/>
                <w:bCs/>
                <w:sz w:val="20"/>
                <w:szCs w:val="20"/>
                <w:lang w:val="kk-KZ"/>
              </w:rPr>
              <w:t xml:space="preserve"> </w:t>
            </w:r>
            <w:r w:rsidR="00D479E0">
              <w:rPr>
                <w:rStyle w:val="normaltextrun"/>
                <w:bCs/>
                <w:sz w:val="20"/>
                <w:szCs w:val="20"/>
                <w:lang w:val="kk-KZ"/>
              </w:rPr>
              <w:t>п</w:t>
            </w:r>
            <w:r w:rsidR="00D479E0" w:rsidRPr="00D479E0">
              <w:rPr>
                <w:rStyle w:val="normaltextrun"/>
                <w:bCs/>
                <w:sz w:val="20"/>
                <w:szCs w:val="20"/>
                <w:lang w:val="kk-KZ"/>
              </w:rPr>
              <w:t>резентацияны</w:t>
            </w:r>
            <w:r w:rsidR="007F4C89" w:rsidRPr="00FC3D8E">
              <w:rPr>
                <w:rStyle w:val="normaltextrun"/>
                <w:bCs/>
                <w:sz w:val="20"/>
                <w:szCs w:val="20"/>
                <w:lang w:val="kk-KZ"/>
              </w:rPr>
              <w:t xml:space="preserve"> толық </w:t>
            </w:r>
            <w:r w:rsidR="00D479E0">
              <w:rPr>
                <w:rStyle w:val="normaltextrun"/>
                <w:bCs/>
                <w:sz w:val="20"/>
                <w:szCs w:val="20"/>
                <w:lang w:val="kk-KZ"/>
              </w:rPr>
              <w:t>ж</w:t>
            </w:r>
            <w:r w:rsidR="00D479E0" w:rsidRPr="00D479E0">
              <w:rPr>
                <w:rStyle w:val="normaltextrun"/>
                <w:bCs/>
                <w:sz w:val="20"/>
                <w:szCs w:val="20"/>
                <w:lang w:val="kk-KZ"/>
              </w:rPr>
              <w:t>асамаған</w:t>
            </w:r>
            <w:r w:rsidR="007F4C89" w:rsidRPr="00FC3D8E">
              <w:rPr>
                <w:rStyle w:val="normaltextrun"/>
                <w:bCs/>
                <w:sz w:val="20"/>
                <w:szCs w:val="20"/>
                <w:lang w:val="kk-KZ"/>
              </w:rPr>
              <w:t xml:space="preserve">, </w:t>
            </w:r>
            <w:r w:rsidR="00230012">
              <w:rPr>
                <w:rStyle w:val="normaltextrun"/>
                <w:bCs/>
                <w:sz w:val="20"/>
                <w:szCs w:val="20"/>
                <w:lang w:val="kk-KZ"/>
              </w:rPr>
              <w:t>тақырып</w:t>
            </w:r>
            <w:r w:rsidR="00D479E0">
              <w:rPr>
                <w:rStyle w:val="normaltextrun"/>
                <w:bCs/>
                <w:lang w:val="kk-KZ"/>
              </w:rPr>
              <w:t xml:space="preserve"> </w:t>
            </w:r>
            <w:r w:rsidR="00D479E0" w:rsidRPr="00230012">
              <w:rPr>
                <w:rStyle w:val="normaltextrun"/>
                <w:bCs/>
                <w:sz w:val="20"/>
                <w:szCs w:val="20"/>
                <w:lang w:val="kk-KZ"/>
              </w:rPr>
              <w:t>мәліметтері жартылай қамтылған</w:t>
            </w:r>
            <w:r w:rsidR="007F4C89" w:rsidRPr="00FC3D8E">
              <w:rPr>
                <w:rStyle w:val="normaltextrun"/>
                <w:bCs/>
                <w:sz w:val="20"/>
                <w:szCs w:val="20"/>
                <w:lang w:val="kk-KZ"/>
              </w:rPr>
              <w:t>.</w:t>
            </w:r>
          </w:p>
        </w:tc>
      </w:tr>
      <w:tr w:rsidR="00D3499B" w:rsidRPr="003D7F3B" w14:paraId="75E20E37" w14:textId="77777777" w:rsidTr="0057409C">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7448369" w14:textId="35BA77A9" w:rsidR="00D3499B" w:rsidRPr="00725AA3" w:rsidRDefault="007F4442" w:rsidP="0057409C">
            <w:pPr>
              <w:pStyle w:val="paragraph"/>
              <w:textAlignment w:val="baseline"/>
              <w:rPr>
                <w:rStyle w:val="normaltextrun"/>
                <w:sz w:val="20"/>
                <w:szCs w:val="20"/>
                <w:lang w:val="kk-KZ"/>
              </w:rPr>
            </w:pPr>
            <w:r w:rsidRPr="00725AA3">
              <w:rPr>
                <w:rStyle w:val="normaltextrun"/>
                <w:sz w:val="20"/>
                <w:szCs w:val="20"/>
                <w:lang w:val="kk-KZ"/>
              </w:rPr>
              <w:t xml:space="preserve">Техногендік сипаттағы қауіп-қатерлерді </w:t>
            </w:r>
            <w:r w:rsidR="00725AA3" w:rsidRPr="00725AA3">
              <w:rPr>
                <w:rStyle w:val="normaltextrun"/>
                <w:sz w:val="20"/>
                <w:szCs w:val="20"/>
                <w:lang w:val="kk-KZ"/>
              </w:rPr>
              <w:t>зерттеу әдістерін меңгерген</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A721E86" w14:textId="689F2153" w:rsidR="00D3499B" w:rsidRPr="00FC3D8E" w:rsidRDefault="00D3499B" w:rsidP="00DA61F5">
            <w:pPr>
              <w:pStyle w:val="paragraph"/>
              <w:spacing w:before="0" w:beforeAutospacing="0" w:after="0" w:afterAutospacing="0"/>
              <w:textAlignment w:val="baseline"/>
              <w:rPr>
                <w:rStyle w:val="normaltextrun"/>
                <w:bCs/>
                <w:sz w:val="20"/>
                <w:szCs w:val="20"/>
                <w:lang w:val="kk-KZ"/>
              </w:rPr>
            </w:pPr>
            <w:r w:rsidRPr="00DA61F5">
              <w:rPr>
                <w:rStyle w:val="normaltextrun"/>
                <w:b/>
                <w:bCs/>
                <w:sz w:val="20"/>
                <w:szCs w:val="20"/>
                <w:lang w:val="kk-KZ"/>
              </w:rPr>
              <w:t xml:space="preserve"> </w:t>
            </w:r>
            <w:r w:rsidR="00725AA3">
              <w:rPr>
                <w:rStyle w:val="normaltextrun"/>
                <w:bCs/>
                <w:sz w:val="20"/>
                <w:szCs w:val="20"/>
                <w:lang w:val="kk-KZ"/>
              </w:rPr>
              <w:t>Ғылыми зерттеу әдістерін пайдаланып, зерттеу нәтижелерін статистикалық өңдей алады.</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E2817FE" w14:textId="719AB150" w:rsidR="0002647F" w:rsidRPr="00FC3D8E" w:rsidRDefault="00725AA3" w:rsidP="0057409C">
            <w:pPr>
              <w:pStyle w:val="paragraph"/>
              <w:spacing w:before="0" w:beforeAutospacing="0" w:after="0" w:afterAutospacing="0"/>
              <w:textAlignment w:val="baseline"/>
              <w:rPr>
                <w:rStyle w:val="normaltextrun"/>
                <w:bCs/>
                <w:sz w:val="20"/>
                <w:szCs w:val="20"/>
                <w:lang w:val="kk-KZ"/>
              </w:rPr>
            </w:pPr>
            <w:r>
              <w:rPr>
                <w:rStyle w:val="normaltextrun"/>
                <w:bCs/>
                <w:sz w:val="20"/>
                <w:szCs w:val="20"/>
                <w:lang w:val="kk-KZ"/>
              </w:rPr>
              <w:t>Ғылыми зерттеу әдістерін пайдалан</w:t>
            </w:r>
            <w:r>
              <w:rPr>
                <w:rStyle w:val="normaltextrun"/>
                <w:bCs/>
                <w:sz w:val="20"/>
                <w:szCs w:val="20"/>
                <w:lang w:val="kk-KZ"/>
              </w:rPr>
              <w:t>уда</w:t>
            </w:r>
            <w:r>
              <w:rPr>
                <w:rStyle w:val="normaltextrun"/>
                <w:bCs/>
                <w:sz w:val="20"/>
                <w:szCs w:val="20"/>
                <w:lang w:val="kk-KZ"/>
              </w:rPr>
              <w:t>, зерттеу нәтижелерін</w:t>
            </w:r>
            <w:r>
              <w:rPr>
                <w:rStyle w:val="normaltextrun"/>
                <w:bCs/>
                <w:sz w:val="20"/>
                <w:szCs w:val="20"/>
                <w:lang w:val="kk-KZ"/>
              </w:rPr>
              <w:t>ің</w:t>
            </w:r>
            <w:r>
              <w:rPr>
                <w:rStyle w:val="normaltextrun"/>
                <w:bCs/>
                <w:sz w:val="20"/>
                <w:szCs w:val="20"/>
                <w:lang w:val="kk-KZ"/>
              </w:rPr>
              <w:t xml:space="preserve"> статистикалық</w:t>
            </w:r>
            <w:r>
              <w:rPr>
                <w:rStyle w:val="normaltextrun"/>
                <w:bCs/>
                <w:sz w:val="20"/>
                <w:szCs w:val="20"/>
                <w:lang w:val="kk-KZ"/>
              </w:rPr>
              <w:t xml:space="preserve"> өңдеуі эксперимент қателерін анықтау</w:t>
            </w:r>
            <w:r w:rsidR="00230012" w:rsidRPr="00230012">
              <w:rPr>
                <w:rStyle w:val="normaltextrun"/>
                <w:bCs/>
                <w:sz w:val="20"/>
                <w:szCs w:val="20"/>
                <w:lang w:val="kk-KZ"/>
              </w:rPr>
              <w:t>-</w:t>
            </w:r>
            <w:r>
              <w:rPr>
                <w:rStyle w:val="normaltextrun"/>
                <w:bCs/>
                <w:sz w:val="20"/>
                <w:szCs w:val="20"/>
                <w:lang w:val="kk-KZ"/>
              </w:rPr>
              <w:t>ды қажет етеді</w:t>
            </w:r>
            <w:r w:rsidR="0002647F" w:rsidRPr="00FC3D8E">
              <w:rPr>
                <w:rStyle w:val="normaltextrun"/>
                <w:bCs/>
                <w:sz w:val="20"/>
                <w:szCs w:val="20"/>
                <w:lang w:val="kk-KZ"/>
              </w:rPr>
              <w:t>.</w:t>
            </w:r>
          </w:p>
          <w:p w14:paraId="7709CA2D" w14:textId="55F80EF9" w:rsidR="00D3499B" w:rsidRPr="00FC3D8E" w:rsidRDefault="00D3499B" w:rsidP="0002647F">
            <w:pPr>
              <w:pStyle w:val="paragraph"/>
              <w:spacing w:before="0" w:beforeAutospacing="0" w:after="0" w:afterAutospacing="0"/>
              <w:textAlignment w:val="baseline"/>
              <w:rPr>
                <w:rStyle w:val="normaltextrun"/>
                <w:bCs/>
                <w:sz w:val="20"/>
                <w:szCs w:val="20"/>
                <w:lang w:val="kk-KZ"/>
              </w:rPr>
            </w:pPr>
            <w:r w:rsidRPr="00FC3D8E">
              <w:rPr>
                <w:rStyle w:val="normaltextrun"/>
                <w:b/>
                <w:bCs/>
                <w:sz w:val="20"/>
                <w:szCs w:val="20"/>
                <w:lang w:val="kk-KZ"/>
              </w:rPr>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738B4C3" w14:textId="20FDF0CA" w:rsidR="007F71A7" w:rsidRPr="00FC3D8E" w:rsidRDefault="00D3499B" w:rsidP="0057409C">
            <w:pPr>
              <w:pStyle w:val="paragraph"/>
              <w:spacing w:before="0" w:beforeAutospacing="0" w:after="0" w:afterAutospacing="0"/>
              <w:textAlignment w:val="baseline"/>
              <w:rPr>
                <w:rStyle w:val="normaltextrun"/>
                <w:bCs/>
                <w:sz w:val="20"/>
                <w:szCs w:val="20"/>
                <w:lang w:val="kk-KZ"/>
              </w:rPr>
            </w:pPr>
            <w:r w:rsidRPr="00FC3D8E">
              <w:rPr>
                <w:rStyle w:val="normaltextrun"/>
                <w:b/>
                <w:bCs/>
                <w:sz w:val="20"/>
                <w:szCs w:val="20"/>
                <w:lang w:val="kk-KZ"/>
              </w:rPr>
              <w:t xml:space="preserve"> </w:t>
            </w:r>
            <w:r w:rsidR="003037C5">
              <w:rPr>
                <w:rStyle w:val="normaltextrun"/>
                <w:b/>
                <w:bCs/>
                <w:sz w:val="20"/>
                <w:szCs w:val="20"/>
                <w:lang w:val="kk-KZ"/>
              </w:rPr>
              <w:t>Ғ</w:t>
            </w:r>
            <w:r w:rsidR="007F71A7" w:rsidRPr="00FC3D8E">
              <w:rPr>
                <w:rStyle w:val="normaltextrun"/>
                <w:bCs/>
                <w:sz w:val="20"/>
                <w:szCs w:val="20"/>
                <w:lang w:val="kk-KZ"/>
              </w:rPr>
              <w:t>C негізінде жүргізілген карталау сапасы қанағаттанарлық, картаның легендасында кейбір дәлсіздіктер бар</w:t>
            </w:r>
          </w:p>
          <w:p w14:paraId="4D9E15D6" w14:textId="40ACBD50" w:rsidR="00D3499B" w:rsidRPr="00FC3D8E" w:rsidRDefault="00D3499B" w:rsidP="003037C5">
            <w:pPr>
              <w:pStyle w:val="paragraph"/>
              <w:spacing w:before="0" w:beforeAutospacing="0" w:after="0" w:afterAutospacing="0"/>
              <w:textAlignment w:val="baseline"/>
              <w:rPr>
                <w:rStyle w:val="normaltextrun"/>
                <w:bCs/>
                <w:sz w:val="20"/>
                <w:szCs w:val="20"/>
                <w:lang w:val="kk-KZ"/>
              </w:rPr>
            </w:pPr>
            <w:r w:rsidRPr="00FC3D8E">
              <w:rPr>
                <w:rStyle w:val="normaltextrun"/>
                <w:b/>
                <w:bCs/>
                <w:sz w:val="20"/>
                <w:szCs w:val="20"/>
                <w:lang w:val="kk-KZ"/>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4B88563" w14:textId="19554166" w:rsidR="00D3499B" w:rsidRPr="00FC3D8E" w:rsidRDefault="00D3499B" w:rsidP="007F4C89">
            <w:pPr>
              <w:pStyle w:val="paragraph"/>
              <w:spacing w:before="0" w:beforeAutospacing="0" w:after="0" w:afterAutospacing="0"/>
              <w:textAlignment w:val="baseline"/>
              <w:rPr>
                <w:rStyle w:val="normaltextrun"/>
                <w:bCs/>
                <w:sz w:val="20"/>
                <w:szCs w:val="20"/>
                <w:lang w:val="kk-KZ"/>
              </w:rPr>
            </w:pPr>
            <w:r w:rsidRPr="00FC3D8E">
              <w:rPr>
                <w:rStyle w:val="normaltextrun"/>
                <w:b/>
                <w:bCs/>
                <w:sz w:val="20"/>
                <w:szCs w:val="20"/>
                <w:lang w:val="kk-KZ"/>
              </w:rPr>
              <w:t xml:space="preserve"> </w:t>
            </w:r>
            <w:r w:rsidR="00230012">
              <w:rPr>
                <w:rStyle w:val="normaltextrun"/>
                <w:bCs/>
                <w:sz w:val="20"/>
                <w:szCs w:val="20"/>
                <w:lang w:val="kk-KZ"/>
              </w:rPr>
              <w:t>Ғылыми зерттеу</w:t>
            </w:r>
            <w:r w:rsidR="007F4C89" w:rsidRPr="00FC3D8E">
              <w:rPr>
                <w:rStyle w:val="normaltextrun"/>
                <w:bCs/>
                <w:sz w:val="20"/>
                <w:szCs w:val="20"/>
                <w:lang w:val="kk-KZ"/>
              </w:rPr>
              <w:t xml:space="preserve"> әдісі дұрыс қолдан</w:t>
            </w:r>
            <w:r w:rsidR="007F4C89">
              <w:rPr>
                <w:rStyle w:val="normaltextrun"/>
                <w:bCs/>
                <w:sz w:val="20"/>
                <w:szCs w:val="20"/>
                <w:lang w:val="kk-KZ"/>
              </w:rPr>
              <w:t>ыл</w:t>
            </w:r>
            <w:r w:rsidR="00230012" w:rsidRPr="00230012">
              <w:rPr>
                <w:rStyle w:val="normaltextrun"/>
                <w:bCs/>
                <w:sz w:val="20"/>
                <w:szCs w:val="20"/>
                <w:lang w:val="kk-KZ"/>
              </w:rPr>
              <w:t>-</w:t>
            </w:r>
            <w:r w:rsidR="007F4C89">
              <w:rPr>
                <w:rStyle w:val="normaltextrun"/>
                <w:bCs/>
                <w:sz w:val="20"/>
                <w:szCs w:val="20"/>
                <w:lang w:val="kk-KZ"/>
              </w:rPr>
              <w:t>маған</w:t>
            </w:r>
            <w:r w:rsidR="00230012">
              <w:rPr>
                <w:rStyle w:val="normaltextrun"/>
                <w:bCs/>
                <w:sz w:val="20"/>
                <w:szCs w:val="20"/>
                <w:lang w:val="kk-KZ"/>
              </w:rPr>
              <w:t>, зерттку нәтижелері дұрыс өңделмеген</w:t>
            </w:r>
            <w:r w:rsidR="007F4C89">
              <w:rPr>
                <w:rStyle w:val="normaltextrun"/>
                <w:bCs/>
                <w:sz w:val="20"/>
                <w:szCs w:val="20"/>
                <w:lang w:val="kk-KZ"/>
              </w:rPr>
              <w:t>.</w:t>
            </w:r>
          </w:p>
        </w:tc>
      </w:tr>
      <w:tr w:rsidR="00D3499B" w:rsidRPr="003D7F3B" w14:paraId="77032404" w14:textId="77777777" w:rsidTr="0057409C">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9CD4F1E" w14:textId="3316BF03" w:rsidR="00D3499B" w:rsidRPr="00725AA3" w:rsidRDefault="00D3499B" w:rsidP="001761A1">
            <w:pPr>
              <w:pStyle w:val="paragraph"/>
              <w:spacing w:before="0" w:beforeAutospacing="0" w:after="0" w:afterAutospacing="0"/>
              <w:textAlignment w:val="baseline"/>
              <w:rPr>
                <w:rStyle w:val="normaltextrun"/>
                <w:sz w:val="20"/>
                <w:szCs w:val="20"/>
                <w:lang w:val="kk-KZ"/>
              </w:rPr>
            </w:pPr>
            <w:r w:rsidRPr="00725AA3">
              <w:rPr>
                <w:rStyle w:val="normaltextrun"/>
                <w:sz w:val="20"/>
                <w:szCs w:val="20"/>
              </w:rPr>
              <w:t xml:space="preserve">Презентация, </w:t>
            </w:r>
            <w:r w:rsidR="001761A1" w:rsidRPr="00725AA3">
              <w:rPr>
                <w:rStyle w:val="normaltextrun"/>
                <w:sz w:val="20"/>
                <w:szCs w:val="20"/>
                <w:lang w:val="kk-KZ"/>
              </w:rPr>
              <w:t>топтық жұмыс</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46123DD" w14:textId="6E3F25E0" w:rsidR="00D3499B" w:rsidRPr="00FC3D8E" w:rsidRDefault="00BA26CA" w:rsidP="0085674B">
            <w:pPr>
              <w:pStyle w:val="paragraph"/>
              <w:spacing w:before="0" w:beforeAutospacing="0" w:after="0" w:afterAutospacing="0"/>
              <w:textAlignment w:val="baseline"/>
              <w:rPr>
                <w:rStyle w:val="normaltextrun"/>
                <w:b/>
                <w:bCs/>
                <w:sz w:val="20"/>
                <w:szCs w:val="20"/>
                <w:lang w:val="kk-KZ"/>
              </w:rPr>
            </w:pPr>
            <w:r>
              <w:rPr>
                <w:sz w:val="20"/>
                <w:szCs w:val="20"/>
                <w:lang w:val="kk-KZ"/>
              </w:rPr>
              <w:t>Т</w:t>
            </w:r>
            <w:r w:rsidRPr="00BA26CA">
              <w:rPr>
                <w:sz w:val="20"/>
                <w:szCs w:val="20"/>
                <w:lang w:val="kk-KZ"/>
              </w:rPr>
              <w:t>артымды презентация, көрнекілікт</w:t>
            </w:r>
            <w:r w:rsidR="002879D6">
              <w:rPr>
                <w:sz w:val="20"/>
                <w:szCs w:val="20"/>
                <w:lang w:val="kk-KZ"/>
              </w:rPr>
              <w:t>ер</w:t>
            </w:r>
            <w:r w:rsidRPr="00BA26CA">
              <w:rPr>
                <w:sz w:val="20"/>
                <w:szCs w:val="20"/>
                <w:lang w:val="kk-KZ"/>
              </w:rPr>
              <w:t xml:space="preserve">, слайдтар, материалдар </w:t>
            </w:r>
            <w:r>
              <w:rPr>
                <w:sz w:val="20"/>
                <w:szCs w:val="20"/>
                <w:lang w:val="kk-KZ"/>
              </w:rPr>
              <w:t>жоғары</w:t>
            </w:r>
            <w:r w:rsidR="002879D6">
              <w:rPr>
                <w:sz w:val="20"/>
                <w:szCs w:val="20"/>
                <w:lang w:val="kk-KZ"/>
              </w:rPr>
              <w:t xml:space="preserve"> сапалы, өте жақсы ұйымдастырылған</w:t>
            </w:r>
            <w:r w:rsidRPr="00BA26CA">
              <w:rPr>
                <w:sz w:val="20"/>
                <w:szCs w:val="20"/>
                <w:lang w:val="kk-KZ"/>
              </w:rPr>
              <w:t xml:space="preserve"> командалық жұмыс.</w:t>
            </w:r>
            <w:r w:rsidR="0085674B" w:rsidRPr="00FC3D8E">
              <w:rPr>
                <w:rStyle w:val="normaltextrun"/>
                <w:b/>
                <w:bCs/>
                <w:sz w:val="20"/>
                <w:szCs w:val="20"/>
                <w:lang w:val="kk-KZ"/>
              </w:rPr>
              <w:t xml:space="preserve"> </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DA9B9C4" w14:textId="76BAA6B7" w:rsidR="00D3499B" w:rsidRPr="00FC3D8E" w:rsidRDefault="002879D6" w:rsidP="0002647F">
            <w:pPr>
              <w:pStyle w:val="paragraph"/>
              <w:spacing w:before="0" w:beforeAutospacing="0" w:after="0" w:afterAutospacing="0"/>
              <w:textAlignment w:val="baseline"/>
              <w:rPr>
                <w:rStyle w:val="normaltextrun"/>
                <w:b/>
                <w:bCs/>
                <w:sz w:val="20"/>
                <w:szCs w:val="20"/>
                <w:lang w:val="kk-KZ"/>
              </w:rPr>
            </w:pPr>
            <w:r>
              <w:rPr>
                <w:sz w:val="20"/>
                <w:szCs w:val="20"/>
                <w:lang w:val="kk-KZ"/>
              </w:rPr>
              <w:t>Қ</w:t>
            </w:r>
            <w:r w:rsidRPr="00FC3D8E">
              <w:rPr>
                <w:sz w:val="20"/>
                <w:szCs w:val="20"/>
                <w:lang w:val="kk-KZ"/>
              </w:rPr>
              <w:t>атысу</w:t>
            </w:r>
            <w:r>
              <w:rPr>
                <w:sz w:val="20"/>
                <w:szCs w:val="20"/>
                <w:lang w:val="kk-KZ"/>
              </w:rPr>
              <w:t xml:space="preserve"> белсенді</w:t>
            </w:r>
            <w:r w:rsidRPr="00FC3D8E">
              <w:rPr>
                <w:sz w:val="20"/>
                <w:szCs w:val="20"/>
                <w:lang w:val="kk-KZ"/>
              </w:rPr>
              <w:t>, көрнекіліктің, слайд</w:t>
            </w:r>
            <w:r w:rsidR="00230012" w:rsidRPr="00230012">
              <w:rPr>
                <w:sz w:val="20"/>
                <w:szCs w:val="20"/>
                <w:lang w:val="kk-KZ"/>
              </w:rPr>
              <w:t>-</w:t>
            </w:r>
            <w:r w:rsidRPr="00FC3D8E">
              <w:rPr>
                <w:sz w:val="20"/>
                <w:szCs w:val="20"/>
                <w:lang w:val="kk-KZ"/>
              </w:rPr>
              <w:t xml:space="preserve">тардың немесе басқа материалдардың </w:t>
            </w:r>
            <w:r w:rsidR="0002647F">
              <w:rPr>
                <w:sz w:val="20"/>
                <w:szCs w:val="20"/>
                <w:lang w:val="kk-KZ"/>
              </w:rPr>
              <w:t xml:space="preserve">сапасы </w:t>
            </w:r>
            <w:r w:rsidRPr="00FC3D8E">
              <w:rPr>
                <w:sz w:val="20"/>
                <w:szCs w:val="20"/>
                <w:lang w:val="kk-KZ"/>
              </w:rPr>
              <w:t xml:space="preserve">жақсы, топтық жұмыстың </w:t>
            </w:r>
            <w:r w:rsidR="0002647F">
              <w:rPr>
                <w:sz w:val="20"/>
                <w:szCs w:val="20"/>
                <w:lang w:val="kk-KZ"/>
              </w:rPr>
              <w:t xml:space="preserve">деңгейі </w:t>
            </w:r>
            <w:r w:rsidRPr="00FC3D8E">
              <w:rPr>
                <w:sz w:val="20"/>
                <w:szCs w:val="20"/>
                <w:lang w:val="kk-KZ"/>
              </w:rPr>
              <w:t>жақсы</w:t>
            </w:r>
            <w:r w:rsidR="0002647F">
              <w:rPr>
                <w:sz w:val="20"/>
                <w:szCs w:val="20"/>
                <w:lang w:val="kk-KZ"/>
              </w:rPr>
              <w:t>.</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3485DEE" w14:textId="667900E1" w:rsidR="00D3499B" w:rsidRPr="00FC3D8E" w:rsidRDefault="003037C5" w:rsidP="003037C5">
            <w:pPr>
              <w:pStyle w:val="paragraph"/>
              <w:spacing w:before="0" w:beforeAutospacing="0" w:after="0" w:afterAutospacing="0"/>
              <w:textAlignment w:val="baseline"/>
              <w:rPr>
                <w:rStyle w:val="normaltextrun"/>
                <w:b/>
                <w:bCs/>
                <w:sz w:val="20"/>
                <w:szCs w:val="20"/>
                <w:lang w:val="kk-KZ"/>
              </w:rPr>
            </w:pPr>
            <w:r w:rsidRPr="00FC3D8E">
              <w:rPr>
                <w:sz w:val="20"/>
                <w:szCs w:val="20"/>
                <w:lang w:val="kk-KZ"/>
              </w:rPr>
              <w:t>Қатысу</w:t>
            </w:r>
            <w:r>
              <w:rPr>
                <w:sz w:val="20"/>
                <w:szCs w:val="20"/>
                <w:lang w:val="kk-KZ"/>
              </w:rPr>
              <w:t>ы</w:t>
            </w:r>
            <w:r w:rsidRPr="00FC3D8E">
              <w:rPr>
                <w:sz w:val="20"/>
                <w:szCs w:val="20"/>
                <w:lang w:val="kk-KZ"/>
              </w:rPr>
              <w:t xml:space="preserve"> қанағаттанарлық деңгей</w:t>
            </w:r>
            <w:r>
              <w:rPr>
                <w:sz w:val="20"/>
                <w:szCs w:val="20"/>
                <w:lang w:val="kk-KZ"/>
              </w:rPr>
              <w:t>де</w:t>
            </w:r>
            <w:r w:rsidRPr="00FC3D8E">
              <w:rPr>
                <w:sz w:val="20"/>
                <w:szCs w:val="20"/>
                <w:lang w:val="kk-KZ"/>
              </w:rPr>
              <w:t>, материалдардың</w:t>
            </w:r>
            <w:r>
              <w:rPr>
                <w:sz w:val="20"/>
                <w:szCs w:val="20"/>
                <w:lang w:val="kk-KZ"/>
              </w:rPr>
              <w:t xml:space="preserve"> сапасыда</w:t>
            </w:r>
            <w:r w:rsidRPr="00FC3D8E">
              <w:rPr>
                <w:sz w:val="20"/>
                <w:szCs w:val="20"/>
                <w:lang w:val="kk-KZ"/>
              </w:rPr>
              <w:t xml:space="preserve"> қанағаттанарлық</w:t>
            </w:r>
            <w:r>
              <w:rPr>
                <w:sz w:val="20"/>
                <w:szCs w:val="20"/>
                <w:lang w:val="kk-KZ"/>
              </w:rPr>
              <w:t xml:space="preserve">, </w:t>
            </w:r>
            <w:r w:rsidRPr="00FC3D8E">
              <w:rPr>
                <w:sz w:val="20"/>
                <w:szCs w:val="20"/>
                <w:lang w:val="kk-KZ"/>
              </w:rPr>
              <w:t xml:space="preserve">топтық жұмыстың </w:t>
            </w:r>
            <w:r>
              <w:rPr>
                <w:sz w:val="20"/>
                <w:szCs w:val="20"/>
                <w:lang w:val="kk-KZ"/>
              </w:rPr>
              <w:t xml:space="preserve">деңгейіде </w:t>
            </w:r>
            <w:r w:rsidRPr="00FC3D8E">
              <w:rPr>
                <w:sz w:val="20"/>
                <w:szCs w:val="20"/>
                <w:lang w:val="kk-KZ"/>
              </w:rPr>
              <w:t>қанағаттанарлық</w:t>
            </w:r>
            <w:r>
              <w:rPr>
                <w:sz w:val="20"/>
                <w:szCs w:val="20"/>
                <w:lang w:val="kk-KZ"/>
              </w:rPr>
              <w:t>.</w:t>
            </w: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A486979" w14:textId="1C83833A" w:rsidR="00D3499B" w:rsidRPr="00FC3D8E" w:rsidRDefault="00CF3660" w:rsidP="00CF3660">
            <w:pPr>
              <w:pStyle w:val="paragraph"/>
              <w:spacing w:before="0" w:beforeAutospacing="0" w:after="0" w:afterAutospacing="0"/>
              <w:textAlignment w:val="baseline"/>
              <w:rPr>
                <w:rStyle w:val="normaltextrun"/>
                <w:b/>
                <w:bCs/>
                <w:sz w:val="20"/>
                <w:szCs w:val="20"/>
                <w:lang w:val="kk-KZ"/>
              </w:rPr>
            </w:pPr>
            <w:r>
              <w:rPr>
                <w:sz w:val="20"/>
                <w:szCs w:val="20"/>
                <w:lang w:val="kk-KZ"/>
              </w:rPr>
              <w:t>Қ</w:t>
            </w:r>
            <w:r w:rsidR="003037C5" w:rsidRPr="00FC3D8E">
              <w:rPr>
                <w:sz w:val="20"/>
                <w:szCs w:val="20"/>
                <w:lang w:val="kk-KZ"/>
              </w:rPr>
              <w:t>атысу</w:t>
            </w:r>
            <w:r>
              <w:rPr>
                <w:sz w:val="20"/>
                <w:szCs w:val="20"/>
                <w:lang w:val="kk-KZ"/>
              </w:rPr>
              <w:t>ы</w:t>
            </w:r>
            <w:r w:rsidR="003037C5" w:rsidRPr="00FC3D8E">
              <w:rPr>
                <w:sz w:val="20"/>
                <w:szCs w:val="20"/>
                <w:lang w:val="kk-KZ"/>
              </w:rPr>
              <w:t xml:space="preserve"> төмен</w:t>
            </w:r>
            <w:r>
              <w:rPr>
                <w:sz w:val="20"/>
                <w:szCs w:val="20"/>
                <w:lang w:val="kk-KZ"/>
              </w:rPr>
              <w:t>,</w:t>
            </w:r>
            <w:r w:rsidR="003037C5" w:rsidRPr="00FC3D8E">
              <w:rPr>
                <w:sz w:val="20"/>
                <w:szCs w:val="20"/>
                <w:lang w:val="kk-KZ"/>
              </w:rPr>
              <w:t xml:space="preserve"> материалдар</w:t>
            </w:r>
            <w:r w:rsidRPr="00FC3D8E">
              <w:rPr>
                <w:sz w:val="20"/>
                <w:szCs w:val="20"/>
                <w:lang w:val="kk-KZ"/>
              </w:rPr>
              <w:t xml:space="preserve"> сапасы</w:t>
            </w:r>
            <w:r w:rsidR="003037C5" w:rsidRPr="00FC3D8E">
              <w:rPr>
                <w:sz w:val="20"/>
                <w:szCs w:val="20"/>
                <w:lang w:val="kk-KZ"/>
              </w:rPr>
              <w:t xml:space="preserve"> нашар</w:t>
            </w:r>
            <w:r>
              <w:rPr>
                <w:sz w:val="20"/>
                <w:szCs w:val="20"/>
                <w:lang w:val="kk-KZ"/>
              </w:rPr>
              <w:t>,</w:t>
            </w:r>
            <w:r w:rsidR="003037C5" w:rsidRPr="00FC3D8E">
              <w:rPr>
                <w:sz w:val="20"/>
                <w:szCs w:val="20"/>
                <w:lang w:val="kk-KZ"/>
              </w:rPr>
              <w:t xml:space="preserve"> командалық жұмыс</w:t>
            </w:r>
            <w:r>
              <w:rPr>
                <w:sz w:val="20"/>
                <w:szCs w:val="20"/>
                <w:lang w:val="kk-KZ"/>
              </w:rPr>
              <w:t xml:space="preserve"> деңгейі төмен.</w:t>
            </w:r>
          </w:p>
        </w:tc>
      </w:tr>
    </w:tbl>
    <w:p w14:paraId="4E899E38" w14:textId="77777777" w:rsidR="00D3499B" w:rsidRDefault="00D3499B" w:rsidP="00D3499B">
      <w:pPr>
        <w:rPr>
          <w:sz w:val="20"/>
          <w:szCs w:val="20"/>
          <w:lang w:val="kk-KZ"/>
        </w:rPr>
      </w:pPr>
    </w:p>
    <w:p w14:paraId="751CA762" w14:textId="21CD04DB" w:rsidR="000A6617" w:rsidRPr="00F9769F" w:rsidRDefault="000A6617">
      <w:pPr>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7F653" w14:textId="77777777" w:rsidR="00AC1720" w:rsidRDefault="00AC1720" w:rsidP="004C6A23">
      <w:r>
        <w:separator/>
      </w:r>
    </w:p>
  </w:endnote>
  <w:endnote w:type="continuationSeparator" w:id="0">
    <w:p w14:paraId="071C2755" w14:textId="77777777" w:rsidR="00AC1720" w:rsidRDefault="00AC1720" w:rsidP="004C6A23">
      <w:r>
        <w:continuationSeparator/>
      </w:r>
    </w:p>
  </w:endnote>
  <w:endnote w:type="continuationNotice" w:id="1">
    <w:p w14:paraId="304E0A33" w14:textId="77777777" w:rsidR="00AC1720" w:rsidRDefault="00AC1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E57DF" w14:textId="77777777" w:rsidR="00AC1720" w:rsidRDefault="00AC1720" w:rsidP="004C6A23">
      <w:r>
        <w:separator/>
      </w:r>
    </w:p>
  </w:footnote>
  <w:footnote w:type="continuationSeparator" w:id="0">
    <w:p w14:paraId="0393161D" w14:textId="77777777" w:rsidR="00AC1720" w:rsidRDefault="00AC1720" w:rsidP="004C6A23">
      <w:r>
        <w:continuationSeparator/>
      </w:r>
    </w:p>
  </w:footnote>
  <w:footnote w:type="continuationNotice" w:id="1">
    <w:p w14:paraId="4A72C7B9" w14:textId="77777777" w:rsidR="00AC1720" w:rsidRDefault="00AC17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A67613"/>
    <w:multiLevelType w:val="hybridMultilevel"/>
    <w:tmpl w:val="B62C31A8"/>
    <w:lvl w:ilvl="0" w:tplc="640A3660">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8447228">
    <w:abstractNumId w:val="10"/>
  </w:num>
  <w:num w:numId="2" w16cid:durableId="1250968136">
    <w:abstractNumId w:val="6"/>
  </w:num>
  <w:num w:numId="3" w16cid:durableId="1930847868">
    <w:abstractNumId w:val="5"/>
  </w:num>
  <w:num w:numId="4" w16cid:durableId="1647587794">
    <w:abstractNumId w:val="1"/>
  </w:num>
  <w:num w:numId="5" w16cid:durableId="1928346240">
    <w:abstractNumId w:val="3"/>
  </w:num>
  <w:num w:numId="6" w16cid:durableId="846139236">
    <w:abstractNumId w:val="4"/>
  </w:num>
  <w:num w:numId="7" w16cid:durableId="615253981">
    <w:abstractNumId w:val="7"/>
  </w:num>
  <w:num w:numId="8" w16cid:durableId="186867225">
    <w:abstractNumId w:val="0"/>
  </w:num>
  <w:num w:numId="9" w16cid:durableId="660084199">
    <w:abstractNumId w:val="8"/>
  </w:num>
  <w:num w:numId="10" w16cid:durableId="1744914713">
    <w:abstractNumId w:val="9"/>
  </w:num>
  <w:num w:numId="11" w16cid:durableId="123622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141"/>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07CE1"/>
    <w:rsid w:val="00010FAE"/>
    <w:rsid w:val="0001583E"/>
    <w:rsid w:val="00021CB8"/>
    <w:rsid w:val="00023D8E"/>
    <w:rsid w:val="00024786"/>
    <w:rsid w:val="0002647F"/>
    <w:rsid w:val="0003132B"/>
    <w:rsid w:val="00033886"/>
    <w:rsid w:val="00033BCF"/>
    <w:rsid w:val="00035CC8"/>
    <w:rsid w:val="00044F0E"/>
    <w:rsid w:val="00051A37"/>
    <w:rsid w:val="000544CE"/>
    <w:rsid w:val="00057983"/>
    <w:rsid w:val="00057ECB"/>
    <w:rsid w:val="00060E5D"/>
    <w:rsid w:val="0006202B"/>
    <w:rsid w:val="00062B20"/>
    <w:rsid w:val="000634C4"/>
    <w:rsid w:val="00063C75"/>
    <w:rsid w:val="00064D9C"/>
    <w:rsid w:val="00065FCD"/>
    <w:rsid w:val="000666EE"/>
    <w:rsid w:val="00070557"/>
    <w:rsid w:val="00070DE9"/>
    <w:rsid w:val="00072014"/>
    <w:rsid w:val="000752A6"/>
    <w:rsid w:val="00076BBA"/>
    <w:rsid w:val="00080984"/>
    <w:rsid w:val="00080FF0"/>
    <w:rsid w:val="0008541E"/>
    <w:rsid w:val="0009228F"/>
    <w:rsid w:val="000936D2"/>
    <w:rsid w:val="000955E8"/>
    <w:rsid w:val="0009799E"/>
    <w:rsid w:val="00097DCE"/>
    <w:rsid w:val="000A1B9C"/>
    <w:rsid w:val="000A30E3"/>
    <w:rsid w:val="000A447E"/>
    <w:rsid w:val="000A64C4"/>
    <w:rsid w:val="000A6617"/>
    <w:rsid w:val="000B228A"/>
    <w:rsid w:val="000B768C"/>
    <w:rsid w:val="000C094E"/>
    <w:rsid w:val="000C29CE"/>
    <w:rsid w:val="000C2E1B"/>
    <w:rsid w:val="000C68BD"/>
    <w:rsid w:val="000C741D"/>
    <w:rsid w:val="000D0FF1"/>
    <w:rsid w:val="000D42BE"/>
    <w:rsid w:val="000E048B"/>
    <w:rsid w:val="000E1A39"/>
    <w:rsid w:val="000E3AA2"/>
    <w:rsid w:val="000E3B00"/>
    <w:rsid w:val="000E5A3B"/>
    <w:rsid w:val="000E5D82"/>
    <w:rsid w:val="000E7B93"/>
    <w:rsid w:val="000F2D2E"/>
    <w:rsid w:val="000F5866"/>
    <w:rsid w:val="000F6B01"/>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1A1"/>
    <w:rsid w:val="00176AC2"/>
    <w:rsid w:val="0017727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1765"/>
    <w:rsid w:val="001C3867"/>
    <w:rsid w:val="001C3D29"/>
    <w:rsid w:val="001C5E9C"/>
    <w:rsid w:val="001C7E67"/>
    <w:rsid w:val="001D1925"/>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0A54"/>
    <w:rsid w:val="0022258E"/>
    <w:rsid w:val="0022591E"/>
    <w:rsid w:val="00227CD1"/>
    <w:rsid w:val="00227FC8"/>
    <w:rsid w:val="00230012"/>
    <w:rsid w:val="00231489"/>
    <w:rsid w:val="00234D7A"/>
    <w:rsid w:val="002506A9"/>
    <w:rsid w:val="00252D22"/>
    <w:rsid w:val="00257F10"/>
    <w:rsid w:val="00261901"/>
    <w:rsid w:val="00263470"/>
    <w:rsid w:val="00265195"/>
    <w:rsid w:val="002668F7"/>
    <w:rsid w:val="00267229"/>
    <w:rsid w:val="00276366"/>
    <w:rsid w:val="002770D3"/>
    <w:rsid w:val="00281828"/>
    <w:rsid w:val="00282829"/>
    <w:rsid w:val="00283913"/>
    <w:rsid w:val="0028456C"/>
    <w:rsid w:val="00286D6F"/>
    <w:rsid w:val="002879D6"/>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D58BE"/>
    <w:rsid w:val="002E28AC"/>
    <w:rsid w:val="002E6297"/>
    <w:rsid w:val="002F002D"/>
    <w:rsid w:val="002F1A09"/>
    <w:rsid w:val="002F2C36"/>
    <w:rsid w:val="002F4892"/>
    <w:rsid w:val="002F719E"/>
    <w:rsid w:val="002F7F65"/>
    <w:rsid w:val="0030037A"/>
    <w:rsid w:val="003037C5"/>
    <w:rsid w:val="0030386E"/>
    <w:rsid w:val="0030728E"/>
    <w:rsid w:val="00311121"/>
    <w:rsid w:val="003126D5"/>
    <w:rsid w:val="00316D0A"/>
    <w:rsid w:val="003179A4"/>
    <w:rsid w:val="00323280"/>
    <w:rsid w:val="00323908"/>
    <w:rsid w:val="00323BC4"/>
    <w:rsid w:val="00325DC8"/>
    <w:rsid w:val="00325E56"/>
    <w:rsid w:val="00330851"/>
    <w:rsid w:val="00334A17"/>
    <w:rsid w:val="003354BB"/>
    <w:rsid w:val="00337B25"/>
    <w:rsid w:val="0034262C"/>
    <w:rsid w:val="0034309A"/>
    <w:rsid w:val="00347F99"/>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2EB6"/>
    <w:rsid w:val="003B4589"/>
    <w:rsid w:val="003B57C0"/>
    <w:rsid w:val="003B65F5"/>
    <w:rsid w:val="003B798B"/>
    <w:rsid w:val="003C08C9"/>
    <w:rsid w:val="003C1155"/>
    <w:rsid w:val="003C29AA"/>
    <w:rsid w:val="003C31BD"/>
    <w:rsid w:val="003C747F"/>
    <w:rsid w:val="003D0455"/>
    <w:rsid w:val="003D4B0A"/>
    <w:rsid w:val="003D69B3"/>
    <w:rsid w:val="003D7F3B"/>
    <w:rsid w:val="003E5097"/>
    <w:rsid w:val="003E597F"/>
    <w:rsid w:val="003E6760"/>
    <w:rsid w:val="003E6E0D"/>
    <w:rsid w:val="003F0CE9"/>
    <w:rsid w:val="003F1B5D"/>
    <w:rsid w:val="003F29FA"/>
    <w:rsid w:val="003F2DC5"/>
    <w:rsid w:val="003F4279"/>
    <w:rsid w:val="003F4F34"/>
    <w:rsid w:val="003F50E7"/>
    <w:rsid w:val="003F5376"/>
    <w:rsid w:val="003F696D"/>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120"/>
    <w:rsid w:val="0043137F"/>
    <w:rsid w:val="004314BD"/>
    <w:rsid w:val="00434B98"/>
    <w:rsid w:val="0043770B"/>
    <w:rsid w:val="00441994"/>
    <w:rsid w:val="0044231D"/>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6FEF"/>
    <w:rsid w:val="0048711A"/>
    <w:rsid w:val="00487209"/>
    <w:rsid w:val="004873CC"/>
    <w:rsid w:val="004947F8"/>
    <w:rsid w:val="00495679"/>
    <w:rsid w:val="0049675E"/>
    <w:rsid w:val="00497477"/>
    <w:rsid w:val="004A2DD3"/>
    <w:rsid w:val="004A3E54"/>
    <w:rsid w:val="004A52AB"/>
    <w:rsid w:val="004B2BA6"/>
    <w:rsid w:val="004B336E"/>
    <w:rsid w:val="004B4F12"/>
    <w:rsid w:val="004B5D2B"/>
    <w:rsid w:val="004B74C4"/>
    <w:rsid w:val="004C07C7"/>
    <w:rsid w:val="004C6373"/>
    <w:rsid w:val="004C6A23"/>
    <w:rsid w:val="004D1D6C"/>
    <w:rsid w:val="004D40D2"/>
    <w:rsid w:val="004D4F2C"/>
    <w:rsid w:val="004E11CF"/>
    <w:rsid w:val="004E7FA2"/>
    <w:rsid w:val="004F291E"/>
    <w:rsid w:val="004F3CB8"/>
    <w:rsid w:val="004F55A8"/>
    <w:rsid w:val="004F5EF4"/>
    <w:rsid w:val="004F72CF"/>
    <w:rsid w:val="00501106"/>
    <w:rsid w:val="00501B29"/>
    <w:rsid w:val="005133C4"/>
    <w:rsid w:val="00517B82"/>
    <w:rsid w:val="00522C00"/>
    <w:rsid w:val="005271BB"/>
    <w:rsid w:val="00530C39"/>
    <w:rsid w:val="00530DA1"/>
    <w:rsid w:val="00531853"/>
    <w:rsid w:val="005326DC"/>
    <w:rsid w:val="00533B39"/>
    <w:rsid w:val="0053541C"/>
    <w:rsid w:val="00535DED"/>
    <w:rsid w:val="005408F2"/>
    <w:rsid w:val="0054159E"/>
    <w:rsid w:val="00541947"/>
    <w:rsid w:val="00541D7F"/>
    <w:rsid w:val="00550A65"/>
    <w:rsid w:val="005521D3"/>
    <w:rsid w:val="00553C1F"/>
    <w:rsid w:val="005563D0"/>
    <w:rsid w:val="005613C4"/>
    <w:rsid w:val="005620C7"/>
    <w:rsid w:val="005646A9"/>
    <w:rsid w:val="005650EE"/>
    <w:rsid w:val="0057409C"/>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1815"/>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0E46"/>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3E2C"/>
    <w:rsid w:val="0062740E"/>
    <w:rsid w:val="00632001"/>
    <w:rsid w:val="00634947"/>
    <w:rsid w:val="0063525E"/>
    <w:rsid w:val="0063671F"/>
    <w:rsid w:val="006401F6"/>
    <w:rsid w:val="00641E9C"/>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24AE"/>
    <w:rsid w:val="00683317"/>
    <w:rsid w:val="006859C8"/>
    <w:rsid w:val="00685FBA"/>
    <w:rsid w:val="00691541"/>
    <w:rsid w:val="00694E94"/>
    <w:rsid w:val="0069629C"/>
    <w:rsid w:val="00697944"/>
    <w:rsid w:val="006A5501"/>
    <w:rsid w:val="006A6C8C"/>
    <w:rsid w:val="006A7FC8"/>
    <w:rsid w:val="006B45CB"/>
    <w:rsid w:val="006B4F52"/>
    <w:rsid w:val="006C2B71"/>
    <w:rsid w:val="006C4434"/>
    <w:rsid w:val="006C56C2"/>
    <w:rsid w:val="006D1812"/>
    <w:rsid w:val="006D6F87"/>
    <w:rsid w:val="006D70F3"/>
    <w:rsid w:val="006E0639"/>
    <w:rsid w:val="006E44D0"/>
    <w:rsid w:val="006E5850"/>
    <w:rsid w:val="006F0081"/>
    <w:rsid w:val="006F43BE"/>
    <w:rsid w:val="006F58D2"/>
    <w:rsid w:val="00702193"/>
    <w:rsid w:val="00703145"/>
    <w:rsid w:val="00705778"/>
    <w:rsid w:val="00705E19"/>
    <w:rsid w:val="00706F2D"/>
    <w:rsid w:val="00707AF8"/>
    <w:rsid w:val="0071052D"/>
    <w:rsid w:val="00711442"/>
    <w:rsid w:val="007163DB"/>
    <w:rsid w:val="00720B12"/>
    <w:rsid w:val="00720F68"/>
    <w:rsid w:val="00723DFF"/>
    <w:rsid w:val="0072577B"/>
    <w:rsid w:val="00725AA3"/>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442"/>
    <w:rsid w:val="007F4C89"/>
    <w:rsid w:val="007F4F36"/>
    <w:rsid w:val="007F6781"/>
    <w:rsid w:val="007F71A7"/>
    <w:rsid w:val="00800012"/>
    <w:rsid w:val="00801962"/>
    <w:rsid w:val="008053AD"/>
    <w:rsid w:val="008124E3"/>
    <w:rsid w:val="008131FF"/>
    <w:rsid w:val="0081360F"/>
    <w:rsid w:val="008172FE"/>
    <w:rsid w:val="00817F9D"/>
    <w:rsid w:val="00820CCC"/>
    <w:rsid w:val="00821976"/>
    <w:rsid w:val="0082339C"/>
    <w:rsid w:val="00830F23"/>
    <w:rsid w:val="008358C3"/>
    <w:rsid w:val="00835EA8"/>
    <w:rsid w:val="00844BD1"/>
    <w:rsid w:val="00844D39"/>
    <w:rsid w:val="0084687B"/>
    <w:rsid w:val="008511E7"/>
    <w:rsid w:val="00852424"/>
    <w:rsid w:val="00852FCB"/>
    <w:rsid w:val="00854136"/>
    <w:rsid w:val="00855426"/>
    <w:rsid w:val="008560ED"/>
    <w:rsid w:val="00856340"/>
    <w:rsid w:val="00856382"/>
    <w:rsid w:val="0085674B"/>
    <w:rsid w:val="00863D12"/>
    <w:rsid w:val="008642A4"/>
    <w:rsid w:val="008677A1"/>
    <w:rsid w:val="00872B08"/>
    <w:rsid w:val="00872B1A"/>
    <w:rsid w:val="00873966"/>
    <w:rsid w:val="00875267"/>
    <w:rsid w:val="00876EB4"/>
    <w:rsid w:val="0088018E"/>
    <w:rsid w:val="00881BC6"/>
    <w:rsid w:val="00885248"/>
    <w:rsid w:val="008855C2"/>
    <w:rsid w:val="00887042"/>
    <w:rsid w:val="008903D1"/>
    <w:rsid w:val="0089080D"/>
    <w:rsid w:val="008913C1"/>
    <w:rsid w:val="008939ED"/>
    <w:rsid w:val="008A3D64"/>
    <w:rsid w:val="008A4157"/>
    <w:rsid w:val="008A7F33"/>
    <w:rsid w:val="008B49DF"/>
    <w:rsid w:val="008B5B8B"/>
    <w:rsid w:val="008B6044"/>
    <w:rsid w:val="008C05E2"/>
    <w:rsid w:val="008C07FC"/>
    <w:rsid w:val="008C14CB"/>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2ED"/>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57676"/>
    <w:rsid w:val="00964A43"/>
    <w:rsid w:val="00965735"/>
    <w:rsid w:val="00967D07"/>
    <w:rsid w:val="0097441F"/>
    <w:rsid w:val="009746F5"/>
    <w:rsid w:val="00977EC4"/>
    <w:rsid w:val="00982F4C"/>
    <w:rsid w:val="00992B40"/>
    <w:rsid w:val="009930CB"/>
    <w:rsid w:val="00995F84"/>
    <w:rsid w:val="0099766F"/>
    <w:rsid w:val="009A0DC4"/>
    <w:rsid w:val="009A44E4"/>
    <w:rsid w:val="009A77F4"/>
    <w:rsid w:val="009A78B4"/>
    <w:rsid w:val="009B6838"/>
    <w:rsid w:val="009B7F2B"/>
    <w:rsid w:val="009C0E8D"/>
    <w:rsid w:val="009C1790"/>
    <w:rsid w:val="009C222B"/>
    <w:rsid w:val="009C29E7"/>
    <w:rsid w:val="009D0926"/>
    <w:rsid w:val="009D449C"/>
    <w:rsid w:val="009E2A95"/>
    <w:rsid w:val="009E52CB"/>
    <w:rsid w:val="009E6ECA"/>
    <w:rsid w:val="009E72A8"/>
    <w:rsid w:val="009F169F"/>
    <w:rsid w:val="009F42A4"/>
    <w:rsid w:val="00A02A85"/>
    <w:rsid w:val="00A04790"/>
    <w:rsid w:val="00A06AE9"/>
    <w:rsid w:val="00A10160"/>
    <w:rsid w:val="00A114C2"/>
    <w:rsid w:val="00A139C0"/>
    <w:rsid w:val="00A22D92"/>
    <w:rsid w:val="00A24027"/>
    <w:rsid w:val="00A30BF9"/>
    <w:rsid w:val="00A315B8"/>
    <w:rsid w:val="00A40781"/>
    <w:rsid w:val="00A4211F"/>
    <w:rsid w:val="00A43092"/>
    <w:rsid w:val="00A43A7A"/>
    <w:rsid w:val="00A448A6"/>
    <w:rsid w:val="00A44F44"/>
    <w:rsid w:val="00A46B07"/>
    <w:rsid w:val="00A4717D"/>
    <w:rsid w:val="00A471CF"/>
    <w:rsid w:val="00A47B62"/>
    <w:rsid w:val="00A51A7C"/>
    <w:rsid w:val="00A530FF"/>
    <w:rsid w:val="00A53B3F"/>
    <w:rsid w:val="00A551EC"/>
    <w:rsid w:val="00A60557"/>
    <w:rsid w:val="00A615CB"/>
    <w:rsid w:val="00A61D4A"/>
    <w:rsid w:val="00A63353"/>
    <w:rsid w:val="00A63F9C"/>
    <w:rsid w:val="00A64305"/>
    <w:rsid w:val="00A66D5D"/>
    <w:rsid w:val="00A70403"/>
    <w:rsid w:val="00A71530"/>
    <w:rsid w:val="00A717CC"/>
    <w:rsid w:val="00A72D3C"/>
    <w:rsid w:val="00A74824"/>
    <w:rsid w:val="00A77510"/>
    <w:rsid w:val="00A819AE"/>
    <w:rsid w:val="00A82EA7"/>
    <w:rsid w:val="00A84C5B"/>
    <w:rsid w:val="00A87411"/>
    <w:rsid w:val="00A87E41"/>
    <w:rsid w:val="00A9530A"/>
    <w:rsid w:val="00A955F4"/>
    <w:rsid w:val="00A97821"/>
    <w:rsid w:val="00A97A22"/>
    <w:rsid w:val="00AA398E"/>
    <w:rsid w:val="00AA5F92"/>
    <w:rsid w:val="00AB0852"/>
    <w:rsid w:val="00AB0C74"/>
    <w:rsid w:val="00AB0DBE"/>
    <w:rsid w:val="00AB438F"/>
    <w:rsid w:val="00AB6D3C"/>
    <w:rsid w:val="00AC0B9C"/>
    <w:rsid w:val="00AC0C46"/>
    <w:rsid w:val="00AC0EFC"/>
    <w:rsid w:val="00AC1720"/>
    <w:rsid w:val="00AC17E3"/>
    <w:rsid w:val="00AC1871"/>
    <w:rsid w:val="00AC54AB"/>
    <w:rsid w:val="00AC7B3B"/>
    <w:rsid w:val="00AD1CED"/>
    <w:rsid w:val="00AD23BE"/>
    <w:rsid w:val="00AD3030"/>
    <w:rsid w:val="00AD6B19"/>
    <w:rsid w:val="00AE16B4"/>
    <w:rsid w:val="00AE239B"/>
    <w:rsid w:val="00AE3619"/>
    <w:rsid w:val="00AF327F"/>
    <w:rsid w:val="00AF4137"/>
    <w:rsid w:val="00AF62D6"/>
    <w:rsid w:val="00B04479"/>
    <w:rsid w:val="00B05314"/>
    <w:rsid w:val="00B057C0"/>
    <w:rsid w:val="00B06EDF"/>
    <w:rsid w:val="00B143AA"/>
    <w:rsid w:val="00B16817"/>
    <w:rsid w:val="00B20215"/>
    <w:rsid w:val="00B22779"/>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91743"/>
    <w:rsid w:val="00B92A40"/>
    <w:rsid w:val="00B945F2"/>
    <w:rsid w:val="00BA05DC"/>
    <w:rsid w:val="00BA26CA"/>
    <w:rsid w:val="00BA4784"/>
    <w:rsid w:val="00BA6437"/>
    <w:rsid w:val="00BB1114"/>
    <w:rsid w:val="00BB2E0D"/>
    <w:rsid w:val="00BB32DC"/>
    <w:rsid w:val="00BB6584"/>
    <w:rsid w:val="00BB7733"/>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26CC"/>
    <w:rsid w:val="00C4438C"/>
    <w:rsid w:val="00C46CAD"/>
    <w:rsid w:val="00C504DA"/>
    <w:rsid w:val="00C51662"/>
    <w:rsid w:val="00C52DBE"/>
    <w:rsid w:val="00C53F29"/>
    <w:rsid w:val="00C56EA8"/>
    <w:rsid w:val="00C6051D"/>
    <w:rsid w:val="00C65611"/>
    <w:rsid w:val="00C72C62"/>
    <w:rsid w:val="00C813D6"/>
    <w:rsid w:val="00C813DA"/>
    <w:rsid w:val="00C81441"/>
    <w:rsid w:val="00C8210A"/>
    <w:rsid w:val="00C8267A"/>
    <w:rsid w:val="00C84128"/>
    <w:rsid w:val="00C86741"/>
    <w:rsid w:val="00C92FAF"/>
    <w:rsid w:val="00C96A05"/>
    <w:rsid w:val="00CA458D"/>
    <w:rsid w:val="00CA4B30"/>
    <w:rsid w:val="00CB2F09"/>
    <w:rsid w:val="00CB5A3B"/>
    <w:rsid w:val="00CB5ED6"/>
    <w:rsid w:val="00CC2911"/>
    <w:rsid w:val="00CC49A2"/>
    <w:rsid w:val="00CC59D8"/>
    <w:rsid w:val="00CC786B"/>
    <w:rsid w:val="00CD0573"/>
    <w:rsid w:val="00CD2FD6"/>
    <w:rsid w:val="00CD7587"/>
    <w:rsid w:val="00CE642C"/>
    <w:rsid w:val="00CF26E9"/>
    <w:rsid w:val="00CF275E"/>
    <w:rsid w:val="00CF3660"/>
    <w:rsid w:val="00D01F10"/>
    <w:rsid w:val="00D0408D"/>
    <w:rsid w:val="00D045E1"/>
    <w:rsid w:val="00D05162"/>
    <w:rsid w:val="00D07190"/>
    <w:rsid w:val="00D16061"/>
    <w:rsid w:val="00D20199"/>
    <w:rsid w:val="00D204B8"/>
    <w:rsid w:val="00D2334A"/>
    <w:rsid w:val="00D30241"/>
    <w:rsid w:val="00D33690"/>
    <w:rsid w:val="00D3499B"/>
    <w:rsid w:val="00D356BA"/>
    <w:rsid w:val="00D36DBD"/>
    <w:rsid w:val="00D36E98"/>
    <w:rsid w:val="00D40411"/>
    <w:rsid w:val="00D42861"/>
    <w:rsid w:val="00D4478E"/>
    <w:rsid w:val="00D479E0"/>
    <w:rsid w:val="00D534C1"/>
    <w:rsid w:val="00D54F52"/>
    <w:rsid w:val="00D56C50"/>
    <w:rsid w:val="00D6269D"/>
    <w:rsid w:val="00D62CCA"/>
    <w:rsid w:val="00D73188"/>
    <w:rsid w:val="00D80676"/>
    <w:rsid w:val="00D82A1B"/>
    <w:rsid w:val="00D82B17"/>
    <w:rsid w:val="00D85871"/>
    <w:rsid w:val="00D86236"/>
    <w:rsid w:val="00D90B92"/>
    <w:rsid w:val="00DA13F4"/>
    <w:rsid w:val="00DA2F7B"/>
    <w:rsid w:val="00DA61F5"/>
    <w:rsid w:val="00DA782A"/>
    <w:rsid w:val="00DB06C9"/>
    <w:rsid w:val="00DB1F66"/>
    <w:rsid w:val="00DB398B"/>
    <w:rsid w:val="00DB3F5E"/>
    <w:rsid w:val="00DB4D9C"/>
    <w:rsid w:val="00DB68C0"/>
    <w:rsid w:val="00DB76FD"/>
    <w:rsid w:val="00DC5916"/>
    <w:rsid w:val="00DD2802"/>
    <w:rsid w:val="00DD75A4"/>
    <w:rsid w:val="00DD769E"/>
    <w:rsid w:val="00DE13EA"/>
    <w:rsid w:val="00DE4C44"/>
    <w:rsid w:val="00DE6134"/>
    <w:rsid w:val="00DE78A0"/>
    <w:rsid w:val="00DF1E74"/>
    <w:rsid w:val="00DF6B47"/>
    <w:rsid w:val="00E00AE9"/>
    <w:rsid w:val="00E01144"/>
    <w:rsid w:val="00E03547"/>
    <w:rsid w:val="00E04166"/>
    <w:rsid w:val="00E0584E"/>
    <w:rsid w:val="00E06636"/>
    <w:rsid w:val="00E108CA"/>
    <w:rsid w:val="00E10D87"/>
    <w:rsid w:val="00E113BD"/>
    <w:rsid w:val="00E11617"/>
    <w:rsid w:val="00E11E5F"/>
    <w:rsid w:val="00E130C8"/>
    <w:rsid w:val="00E15E62"/>
    <w:rsid w:val="00E17B49"/>
    <w:rsid w:val="00E206A8"/>
    <w:rsid w:val="00E21CB7"/>
    <w:rsid w:val="00E24B76"/>
    <w:rsid w:val="00E25EB0"/>
    <w:rsid w:val="00E27026"/>
    <w:rsid w:val="00E32800"/>
    <w:rsid w:val="00E3541E"/>
    <w:rsid w:val="00E4217E"/>
    <w:rsid w:val="00E4280D"/>
    <w:rsid w:val="00E4282B"/>
    <w:rsid w:val="00E526F4"/>
    <w:rsid w:val="00E5557B"/>
    <w:rsid w:val="00E55C26"/>
    <w:rsid w:val="00E56DA6"/>
    <w:rsid w:val="00E56F4F"/>
    <w:rsid w:val="00E603DA"/>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2DBE"/>
    <w:rsid w:val="00EA5839"/>
    <w:rsid w:val="00EA65C9"/>
    <w:rsid w:val="00EB02DB"/>
    <w:rsid w:val="00EB0909"/>
    <w:rsid w:val="00EB0B3C"/>
    <w:rsid w:val="00EB165C"/>
    <w:rsid w:val="00EB2927"/>
    <w:rsid w:val="00EB5722"/>
    <w:rsid w:val="00EC2901"/>
    <w:rsid w:val="00EC3989"/>
    <w:rsid w:val="00EC3CF4"/>
    <w:rsid w:val="00ED0516"/>
    <w:rsid w:val="00ED0B08"/>
    <w:rsid w:val="00ED23E8"/>
    <w:rsid w:val="00ED38C7"/>
    <w:rsid w:val="00ED5093"/>
    <w:rsid w:val="00ED59F6"/>
    <w:rsid w:val="00ED7246"/>
    <w:rsid w:val="00ED7803"/>
    <w:rsid w:val="00EE0F16"/>
    <w:rsid w:val="00EE54FA"/>
    <w:rsid w:val="00EF0873"/>
    <w:rsid w:val="00EF08C9"/>
    <w:rsid w:val="00EF13E0"/>
    <w:rsid w:val="00EF2040"/>
    <w:rsid w:val="00EF3254"/>
    <w:rsid w:val="00EF4011"/>
    <w:rsid w:val="00EF5234"/>
    <w:rsid w:val="00EF5665"/>
    <w:rsid w:val="00F00A11"/>
    <w:rsid w:val="00F02174"/>
    <w:rsid w:val="00F0368A"/>
    <w:rsid w:val="00F06902"/>
    <w:rsid w:val="00F072C3"/>
    <w:rsid w:val="00F10360"/>
    <w:rsid w:val="00F13CFE"/>
    <w:rsid w:val="00F15560"/>
    <w:rsid w:val="00F20A5E"/>
    <w:rsid w:val="00F234BF"/>
    <w:rsid w:val="00F23B8A"/>
    <w:rsid w:val="00F25869"/>
    <w:rsid w:val="00F265DE"/>
    <w:rsid w:val="00F272EF"/>
    <w:rsid w:val="00F30DE3"/>
    <w:rsid w:val="00F33386"/>
    <w:rsid w:val="00F3540B"/>
    <w:rsid w:val="00F44BEF"/>
    <w:rsid w:val="00F47B3F"/>
    <w:rsid w:val="00F50C75"/>
    <w:rsid w:val="00F52A9F"/>
    <w:rsid w:val="00F530A0"/>
    <w:rsid w:val="00F5360E"/>
    <w:rsid w:val="00F553C1"/>
    <w:rsid w:val="00F56189"/>
    <w:rsid w:val="00F5761E"/>
    <w:rsid w:val="00F6159D"/>
    <w:rsid w:val="00F63A04"/>
    <w:rsid w:val="00F65683"/>
    <w:rsid w:val="00F662DA"/>
    <w:rsid w:val="00F67E30"/>
    <w:rsid w:val="00F71859"/>
    <w:rsid w:val="00F76949"/>
    <w:rsid w:val="00F77664"/>
    <w:rsid w:val="00F80021"/>
    <w:rsid w:val="00F80213"/>
    <w:rsid w:val="00F8266D"/>
    <w:rsid w:val="00F8439E"/>
    <w:rsid w:val="00F84930"/>
    <w:rsid w:val="00F91B57"/>
    <w:rsid w:val="00F96498"/>
    <w:rsid w:val="00F9769F"/>
    <w:rsid w:val="00FA73F3"/>
    <w:rsid w:val="00FB09ED"/>
    <w:rsid w:val="00FB11CB"/>
    <w:rsid w:val="00FB23B1"/>
    <w:rsid w:val="00FB3AEF"/>
    <w:rsid w:val="00FB3F2E"/>
    <w:rsid w:val="00FB7360"/>
    <w:rsid w:val="00FC031F"/>
    <w:rsid w:val="00FC1689"/>
    <w:rsid w:val="00FC3D8E"/>
    <w:rsid w:val="00FC411D"/>
    <w:rsid w:val="00FC6222"/>
    <w:rsid w:val="00FC74E6"/>
    <w:rsid w:val="00FC7FD9"/>
    <w:rsid w:val="00FD0FA8"/>
    <w:rsid w:val="00FD34D0"/>
    <w:rsid w:val="00FD67A1"/>
    <w:rsid w:val="00FD7F8B"/>
    <w:rsid w:val="00FE0A8C"/>
    <w:rsid w:val="00FE6E28"/>
    <w:rsid w:val="00FF3BE0"/>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47F8"/>
    <w:pPr>
      <w:spacing w:before="100" w:beforeAutospacing="1" w:after="100" w:afterAutospacing="1"/>
    </w:pPr>
    <w:rPr>
      <w:lang w:eastAsia="ru-RU"/>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sz w:val="20"/>
      <w:szCs w:val="20"/>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F2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040"/>
    <w:rPr>
      <w:rFonts w:ascii="Segoe UI" w:hAnsi="Segoe UI" w:cs="Segoe UI"/>
      <w:sz w:val="18"/>
      <w:szCs w:val="18"/>
    </w:rPr>
  </w:style>
  <w:style w:type="table" w:styleId="TableGrid">
    <w:name w:val="Table Grid"/>
    <w:basedOn w:val="TableNormal"/>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93058"/>
    <w:rPr>
      <w:rFonts w:cs="Times New Roman"/>
      <w:color w:val="auto"/>
      <w:u w:val="none"/>
      <w:effect w:val="none"/>
    </w:rPr>
  </w:style>
  <w:style w:type="paragraph" w:styleId="Header">
    <w:name w:val="header"/>
    <w:basedOn w:val="Normal"/>
    <w:link w:val="HeaderChar"/>
    <w:uiPriority w:val="99"/>
    <w:unhideWhenUsed/>
    <w:rsid w:val="004C6A23"/>
    <w:pPr>
      <w:tabs>
        <w:tab w:val="center" w:pos="4677"/>
        <w:tab w:val="right" w:pos="9355"/>
      </w:tabs>
    </w:pPr>
  </w:style>
  <w:style w:type="character" w:customStyle="1" w:styleId="HeaderChar">
    <w:name w:val="Header Char"/>
    <w:basedOn w:val="DefaultParagraphFont"/>
    <w:link w:val="Header"/>
    <w:uiPriority w:val="99"/>
    <w:rsid w:val="004C6A23"/>
  </w:style>
  <w:style w:type="paragraph" w:styleId="Footer">
    <w:name w:val="footer"/>
    <w:basedOn w:val="Normal"/>
    <w:link w:val="FooterChar"/>
    <w:uiPriority w:val="99"/>
    <w:unhideWhenUsed/>
    <w:rsid w:val="004C6A23"/>
    <w:pPr>
      <w:tabs>
        <w:tab w:val="center" w:pos="4677"/>
        <w:tab w:val="right" w:pos="9355"/>
      </w:tabs>
    </w:pPr>
  </w:style>
  <w:style w:type="character" w:customStyle="1" w:styleId="FooterChar">
    <w:name w:val="Footer Char"/>
    <w:basedOn w:val="DefaultParagraphFont"/>
    <w:link w:val="Footer"/>
    <w:uiPriority w:val="99"/>
    <w:rsid w:val="004C6A23"/>
  </w:style>
  <w:style w:type="paragraph" w:styleId="ListParagraph">
    <w:name w:val="List Paragraph"/>
    <w:aliases w:val="без абзаца,маркированный,ПАРАГРАФ"/>
    <w:basedOn w:val="Normal"/>
    <w:link w:val="ListParagraphChar"/>
    <w:uiPriority w:val="1"/>
    <w:qFormat/>
    <w:rsid w:val="004C6A23"/>
    <w:pPr>
      <w:ind w:left="720"/>
      <w:contextualSpacing/>
    </w:pPr>
  </w:style>
  <w:style w:type="character" w:customStyle="1" w:styleId="ListParagraphChar">
    <w:name w:val="List Paragraph Char"/>
    <w:aliases w:val="без абзаца Char,маркированный Char,ПАРАГРАФ Char"/>
    <w:link w:val="ListParagraph"/>
    <w:uiPriority w:val="34"/>
    <w:locked/>
    <w:rsid w:val="00662A00"/>
  </w:style>
  <w:style w:type="character" w:customStyle="1" w:styleId="contentcontrolboundarysink">
    <w:name w:val="contentcontrolboundarysink"/>
    <w:basedOn w:val="DefaultParagraphFont"/>
    <w:rsid w:val="00180AF4"/>
  </w:style>
  <w:style w:type="character" w:customStyle="1" w:styleId="normaltextrun">
    <w:name w:val="normaltextrun"/>
    <w:basedOn w:val="DefaultParagraphFont"/>
    <w:rsid w:val="00180AF4"/>
  </w:style>
  <w:style w:type="character" w:customStyle="1" w:styleId="eop">
    <w:name w:val="eop"/>
    <w:basedOn w:val="DefaultParagraphFont"/>
    <w:rsid w:val="00180AF4"/>
  </w:style>
  <w:style w:type="paragraph" w:styleId="NormalWeb">
    <w:name w:val="Normal (Web)"/>
    <w:basedOn w:val="Normal"/>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F96498"/>
    <w:rPr>
      <w:color w:val="605E5C"/>
      <w:shd w:val="clear" w:color="auto" w:fill="E1DFDD"/>
    </w:rPr>
  </w:style>
  <w:style w:type="character" w:customStyle="1" w:styleId="posttitle-text">
    <w:name w:val="post__title-text"/>
    <w:rsid w:val="00F96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daribayev@outlook.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6E19F5A9-7750-4822-A31F-0F520341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2259</Words>
  <Characters>12881</Characters>
  <Application>Microsoft Office Word</Application>
  <DocSecurity>0</DocSecurity>
  <Lines>107</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15110</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Zhumanali Daribayev</cp:lastModifiedBy>
  <cp:revision>2</cp:revision>
  <cp:lastPrinted>2023-09-11T07:54:00Z</cp:lastPrinted>
  <dcterms:created xsi:type="dcterms:W3CDTF">2023-09-29T03:16:00Z</dcterms:created>
  <dcterms:modified xsi:type="dcterms:W3CDTF">2023-09-29T03:16:00Z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